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CFD" w:rsidRDefault="00A47CFD">
      <w:pPr>
        <w:pStyle w:val="1"/>
        <w:spacing w:before="72" w:line="240" w:lineRule="auto"/>
        <w:ind w:right="505"/>
      </w:pPr>
      <w:r>
        <w:t xml:space="preserve">Программа </w:t>
      </w:r>
      <w:r w:rsidR="00621359">
        <w:t>«Одаренные</w:t>
      </w:r>
      <w:r w:rsidR="00621359">
        <w:rPr>
          <w:spacing w:val="-2"/>
        </w:rPr>
        <w:t xml:space="preserve"> </w:t>
      </w:r>
      <w:r w:rsidR="00621359">
        <w:t>дети»</w:t>
      </w:r>
    </w:p>
    <w:p w:rsidR="00401245" w:rsidRDefault="00621359">
      <w:pPr>
        <w:pStyle w:val="1"/>
        <w:spacing w:before="72" w:line="240" w:lineRule="auto"/>
        <w:ind w:right="505"/>
      </w:pP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выявлению,</w:t>
      </w:r>
      <w:r>
        <w:rPr>
          <w:spacing w:val="-4"/>
        </w:rPr>
        <w:t xml:space="preserve"> </w:t>
      </w:r>
      <w:r>
        <w:t>поддержке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одаренных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 w:rsidR="00A47CFD">
        <w:rPr>
          <w:spacing w:val="-57"/>
        </w:rPr>
        <w:t xml:space="preserve">       </w:t>
      </w:r>
      <w:r>
        <w:t>талантливых</w:t>
      </w:r>
      <w:r>
        <w:rPr>
          <w:spacing w:val="-5"/>
        </w:rPr>
        <w:t xml:space="preserve"> </w:t>
      </w:r>
      <w:r>
        <w:t>учащихся.</w:t>
      </w:r>
    </w:p>
    <w:p w:rsidR="00401245" w:rsidRDefault="00621359">
      <w:pPr>
        <w:spacing w:before="232" w:line="274" w:lineRule="exact"/>
        <w:ind w:left="507" w:right="498"/>
        <w:jc w:val="center"/>
        <w:rPr>
          <w:b/>
          <w:sz w:val="24"/>
        </w:rPr>
      </w:pPr>
      <w:r>
        <w:rPr>
          <w:b/>
          <w:sz w:val="24"/>
        </w:rPr>
        <w:t>АКТУАЛЬНОСТЬ,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ЦЕЛЕСООБРАЗНОСТЬ,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ПРОБЛЕМЫ</w:t>
      </w:r>
    </w:p>
    <w:p w:rsidR="00401245" w:rsidRDefault="00621359">
      <w:pPr>
        <w:pStyle w:val="a3"/>
        <w:ind w:right="105"/>
      </w:pPr>
      <w:r>
        <w:t>Проблема детской одаренности и ее развитие решается на самых высоких уровнях</w:t>
      </w:r>
      <w:r>
        <w:rPr>
          <w:spacing w:val="1"/>
        </w:rPr>
        <w:t xml:space="preserve"> </w:t>
      </w:r>
      <w:r>
        <w:rPr>
          <w:spacing w:val="-1"/>
        </w:rPr>
        <w:t>управления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государственной</w:t>
      </w:r>
      <w:r>
        <w:rPr>
          <w:spacing w:val="-15"/>
        </w:rPr>
        <w:t xml:space="preserve"> </w:t>
      </w:r>
      <w:r>
        <w:t>власти.</w:t>
      </w:r>
      <w:r>
        <w:rPr>
          <w:spacing w:val="-13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подчеркивает</w:t>
      </w:r>
      <w:r>
        <w:rPr>
          <w:spacing w:val="-15"/>
        </w:rPr>
        <w:t xml:space="preserve"> </w:t>
      </w:r>
      <w:r>
        <w:t>Президент</w:t>
      </w:r>
      <w:r>
        <w:rPr>
          <w:spacing w:val="-14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58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выявление,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способных и одаренных детей, реализацию их потенциальных возможностей, 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-1"/>
        </w:rPr>
        <w:t xml:space="preserve"> </w:t>
      </w:r>
      <w:r>
        <w:t>социальных задач</w:t>
      </w:r>
      <w:r>
        <w:rPr>
          <w:spacing w:val="-1"/>
        </w:rPr>
        <w:t xml:space="preserve"> </w:t>
      </w:r>
      <w:r>
        <w:t>государства и</w:t>
      </w:r>
      <w:r>
        <w:rPr>
          <w:spacing w:val="-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[2].</w:t>
      </w:r>
    </w:p>
    <w:p w:rsidR="00401245" w:rsidRDefault="00621359">
      <w:pPr>
        <w:pStyle w:val="a3"/>
        <w:ind w:right="108"/>
      </w:pPr>
      <w:r>
        <w:t>Возникает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подростков. Такая задача решается за счет внесения изменений в содержание, методы 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дополнительного 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[3].</w:t>
      </w:r>
    </w:p>
    <w:p w:rsidR="00A47CFD" w:rsidRDefault="00621359" w:rsidP="00A47CFD">
      <w:pPr>
        <w:pStyle w:val="a3"/>
        <w:ind w:right="105"/>
      </w:pPr>
      <w:r>
        <w:t>В</w:t>
      </w:r>
      <w:r>
        <w:rPr>
          <w:spacing w:val="1"/>
        </w:rPr>
        <w:t xml:space="preserve"> </w:t>
      </w:r>
      <w:r w:rsidR="00A47CFD">
        <w:t>МКОУ Абанской СОШ №4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показывающих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свидетельствует,</w:t>
      </w:r>
      <w:r>
        <w:rPr>
          <w:spacing w:val="1"/>
        </w:rPr>
        <w:t xml:space="preserve"> </w:t>
      </w:r>
      <w:r>
        <w:t>наверное,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57"/>
        </w:rPr>
        <w:t xml:space="preserve"> </w:t>
      </w:r>
      <w:r>
        <w:t>хорошо работают с таким контингентом детей. Однако, вопросы о том, как и за счет чего</w:t>
      </w:r>
      <w:r>
        <w:rPr>
          <w:spacing w:val="1"/>
        </w:rPr>
        <w:t xml:space="preserve"> </w:t>
      </w:r>
      <w:r>
        <w:t>мы имеем такие результаты, остаются не до конца проясненными.</w:t>
      </w:r>
    </w:p>
    <w:p w:rsidR="00401245" w:rsidRDefault="00621359">
      <w:pPr>
        <w:pStyle w:val="a3"/>
        <w:spacing w:before="1"/>
        <w:ind w:right="164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условий,</w:t>
      </w:r>
      <w:r>
        <w:rPr>
          <w:spacing w:val="-5"/>
        </w:rPr>
        <w:t xml:space="preserve"> </w:t>
      </w:r>
      <w:r>
        <w:t>способствующих</w:t>
      </w:r>
      <w:r>
        <w:rPr>
          <w:spacing w:val="-3"/>
        </w:rPr>
        <w:t xml:space="preserve"> </w:t>
      </w:r>
      <w:r>
        <w:t>выявлению,</w:t>
      </w:r>
      <w:r>
        <w:rPr>
          <w:spacing w:val="-5"/>
        </w:rPr>
        <w:t xml:space="preserve"> </w:t>
      </w:r>
      <w:r>
        <w:t>поддержке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одаренных и талантливых учащихся, создание Программы работы с одаренными детьми в</w:t>
      </w:r>
      <w:r>
        <w:rPr>
          <w:spacing w:val="-57"/>
        </w:rPr>
        <w:t xml:space="preserve"> </w:t>
      </w:r>
      <w:r>
        <w:t>учреждении.</w:t>
      </w:r>
    </w:p>
    <w:p w:rsidR="00401245" w:rsidRDefault="00621359">
      <w:pPr>
        <w:pStyle w:val="1"/>
        <w:spacing w:before="4"/>
        <w:ind w:left="828"/>
        <w:jc w:val="left"/>
      </w:pPr>
      <w:r>
        <w:t>ЗАДАЧИ:</w:t>
      </w:r>
    </w:p>
    <w:p w:rsidR="00401245" w:rsidRDefault="00621359">
      <w:pPr>
        <w:pStyle w:val="a4"/>
        <w:numPr>
          <w:ilvl w:val="0"/>
          <w:numId w:val="9"/>
        </w:numPr>
        <w:tabs>
          <w:tab w:val="left" w:pos="965"/>
        </w:tabs>
        <w:ind w:right="1469" w:firstLine="0"/>
        <w:jc w:val="left"/>
        <w:rPr>
          <w:sz w:val="24"/>
        </w:rPr>
      </w:pPr>
      <w:r>
        <w:rPr>
          <w:sz w:val="24"/>
        </w:rPr>
        <w:t>изучение имеющегося вне учреждения опыта работы с одаренными и</w:t>
      </w:r>
      <w:r>
        <w:rPr>
          <w:spacing w:val="-57"/>
          <w:sz w:val="24"/>
        </w:rPr>
        <w:t xml:space="preserve"> </w:t>
      </w:r>
      <w:r>
        <w:rPr>
          <w:sz w:val="24"/>
        </w:rPr>
        <w:t>талантливыми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401245" w:rsidRDefault="00621359">
      <w:pPr>
        <w:pStyle w:val="a4"/>
        <w:numPr>
          <w:ilvl w:val="0"/>
          <w:numId w:val="9"/>
        </w:numPr>
        <w:tabs>
          <w:tab w:val="left" w:pos="965"/>
        </w:tabs>
        <w:ind w:right="360" w:firstLine="0"/>
        <w:jc w:val="left"/>
        <w:rPr>
          <w:sz w:val="24"/>
        </w:rPr>
      </w:pPr>
      <w:r>
        <w:rPr>
          <w:sz w:val="24"/>
        </w:rPr>
        <w:t>создание организационной системы выявления одаренных и талантливых 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 (организационный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аспект);</w:t>
      </w:r>
    </w:p>
    <w:p w:rsidR="00401245" w:rsidRDefault="00621359">
      <w:pPr>
        <w:pStyle w:val="a4"/>
        <w:numPr>
          <w:ilvl w:val="0"/>
          <w:numId w:val="9"/>
        </w:numPr>
        <w:tabs>
          <w:tab w:val="left" w:pos="965"/>
        </w:tabs>
        <w:ind w:right="531" w:firstLine="0"/>
        <w:jc w:val="left"/>
        <w:rPr>
          <w:sz w:val="24"/>
        </w:rPr>
      </w:pPr>
      <w:r>
        <w:rPr>
          <w:sz w:val="24"/>
        </w:rPr>
        <w:t>разработка и реализация программ, организация проектов, 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 выявлению и развитию талантливых и одаренных учащихся,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использование в образовательном процессе соответствующих форм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(педагогический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аспекты);</w:t>
      </w:r>
    </w:p>
    <w:p w:rsidR="00401245" w:rsidRDefault="00621359">
      <w:pPr>
        <w:pStyle w:val="a4"/>
        <w:numPr>
          <w:ilvl w:val="0"/>
          <w:numId w:val="9"/>
        </w:numPr>
        <w:tabs>
          <w:tab w:val="left" w:pos="965"/>
        </w:tabs>
        <w:ind w:right="885" w:hanging="1"/>
        <w:jc w:val="left"/>
        <w:rPr>
          <w:sz w:val="24"/>
        </w:rPr>
      </w:pPr>
      <w:r>
        <w:rPr>
          <w:sz w:val="24"/>
        </w:rPr>
        <w:t>организация системы психолого-педагогической диагностики и поддержки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401245" w:rsidRDefault="00401245">
      <w:pPr>
        <w:rPr>
          <w:sz w:val="24"/>
        </w:rPr>
        <w:sectPr w:rsidR="00401245">
          <w:footerReference w:type="default" r:id="rId7"/>
          <w:pgSz w:w="11910" w:h="16840"/>
          <w:pgMar w:top="1040" w:right="740" w:bottom="920" w:left="1580" w:header="0" w:footer="733" w:gutter="0"/>
          <w:pgNumType w:start="2"/>
          <w:cols w:space="720"/>
        </w:sectPr>
      </w:pPr>
    </w:p>
    <w:p w:rsidR="00401245" w:rsidRDefault="00621359">
      <w:pPr>
        <w:pStyle w:val="a4"/>
        <w:numPr>
          <w:ilvl w:val="0"/>
          <w:numId w:val="9"/>
        </w:numPr>
        <w:tabs>
          <w:tab w:val="left" w:pos="965"/>
        </w:tabs>
        <w:spacing w:before="68"/>
        <w:ind w:right="1084" w:firstLine="0"/>
        <w:jc w:val="left"/>
        <w:rPr>
          <w:sz w:val="24"/>
        </w:rPr>
      </w:pPr>
      <w:r>
        <w:rPr>
          <w:sz w:val="24"/>
        </w:rPr>
        <w:lastRenderedPageBreak/>
        <w:t>организация внутрифирменного обучения педагогических работников по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талантливыми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401245" w:rsidRDefault="00621359">
      <w:pPr>
        <w:pStyle w:val="a4"/>
        <w:numPr>
          <w:ilvl w:val="0"/>
          <w:numId w:val="9"/>
        </w:numPr>
        <w:tabs>
          <w:tab w:val="left" w:pos="965"/>
        </w:tabs>
        <w:ind w:right="262" w:firstLine="0"/>
        <w:jc w:val="left"/>
        <w:rPr>
          <w:sz w:val="24"/>
        </w:rPr>
      </w:pPr>
      <w:r>
        <w:rPr>
          <w:sz w:val="24"/>
        </w:rPr>
        <w:t>обобщение имеющегося в организации результативного опыта работы с целевым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распространение;</w:t>
      </w:r>
    </w:p>
    <w:p w:rsidR="00401245" w:rsidRDefault="00621359">
      <w:pPr>
        <w:pStyle w:val="a4"/>
        <w:numPr>
          <w:ilvl w:val="0"/>
          <w:numId w:val="9"/>
        </w:numPr>
        <w:tabs>
          <w:tab w:val="left" w:pos="965"/>
        </w:tabs>
        <w:ind w:left="964"/>
        <w:jc w:val="left"/>
        <w:rPr>
          <w:sz w:val="24"/>
        </w:rPr>
      </w:pPr>
      <w:r>
        <w:rPr>
          <w:sz w:val="24"/>
        </w:rPr>
        <w:t>оценивание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</w:p>
    <w:p w:rsidR="00401245" w:rsidRDefault="00401245">
      <w:pPr>
        <w:pStyle w:val="a3"/>
        <w:spacing w:before="4"/>
        <w:ind w:left="0" w:firstLine="0"/>
        <w:jc w:val="left"/>
      </w:pPr>
    </w:p>
    <w:p w:rsidR="00401245" w:rsidRDefault="00621359">
      <w:pPr>
        <w:pStyle w:val="1"/>
        <w:spacing w:before="0" w:line="240" w:lineRule="auto"/>
        <w:ind w:left="2108" w:right="2098" w:firstLine="880"/>
        <w:jc w:val="left"/>
      </w:pPr>
      <w:r>
        <w:t xml:space="preserve">МЕСТО </w:t>
      </w:r>
      <w:r w:rsidR="00A47CFD">
        <w:t>ПРОГРАММЫ</w:t>
      </w:r>
      <w:r>
        <w:t xml:space="preserve"> В СОСТАВЕ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</w:t>
      </w:r>
      <w:r w:rsidR="00A47CFD">
        <w:t>21</w:t>
      </w:r>
      <w:r>
        <w:t>-202</w:t>
      </w:r>
      <w:r w:rsidR="00A47CFD">
        <w:t>4</w:t>
      </w:r>
      <w:r>
        <w:rPr>
          <w:spacing w:val="-2"/>
        </w:rPr>
        <w:t xml:space="preserve"> </w:t>
      </w:r>
      <w:r>
        <w:t>ГОДЫ</w:t>
      </w:r>
    </w:p>
    <w:p w:rsidR="00401245" w:rsidRDefault="00401245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401245" w:rsidRDefault="00A47CFD">
      <w:pPr>
        <w:pStyle w:val="a3"/>
        <w:ind w:right="104"/>
      </w:pPr>
      <w:r>
        <w:t>Программа</w:t>
      </w:r>
      <w:r w:rsidR="00621359">
        <w:rPr>
          <w:spacing w:val="1"/>
        </w:rPr>
        <w:t xml:space="preserve"> </w:t>
      </w:r>
      <w:r w:rsidR="00621359">
        <w:t>является</w:t>
      </w:r>
      <w:r w:rsidR="00621359">
        <w:rPr>
          <w:spacing w:val="1"/>
        </w:rPr>
        <w:t xml:space="preserve"> </w:t>
      </w:r>
      <w:r w:rsidR="00621359">
        <w:t>как</w:t>
      </w:r>
      <w:r w:rsidR="00621359">
        <w:rPr>
          <w:spacing w:val="1"/>
        </w:rPr>
        <w:t xml:space="preserve"> </w:t>
      </w:r>
      <w:r w:rsidR="00621359">
        <w:t>самостоятельным</w:t>
      </w:r>
      <w:r w:rsidR="00621359">
        <w:rPr>
          <w:spacing w:val="1"/>
        </w:rPr>
        <w:t xml:space="preserve"> </w:t>
      </w:r>
      <w:r w:rsidR="00621359">
        <w:t>документом,</w:t>
      </w:r>
      <w:r w:rsidR="00621359">
        <w:rPr>
          <w:spacing w:val="1"/>
        </w:rPr>
        <w:t xml:space="preserve"> </w:t>
      </w:r>
      <w:r w:rsidR="00621359">
        <w:t>так</w:t>
      </w:r>
      <w:r w:rsidR="00621359">
        <w:rPr>
          <w:spacing w:val="1"/>
        </w:rPr>
        <w:t xml:space="preserve"> </w:t>
      </w:r>
      <w:r w:rsidR="00621359">
        <w:t>и</w:t>
      </w:r>
      <w:r w:rsidR="00621359">
        <w:rPr>
          <w:spacing w:val="1"/>
        </w:rPr>
        <w:t xml:space="preserve"> </w:t>
      </w:r>
      <w:r w:rsidR="00621359">
        <w:t>частью</w:t>
      </w:r>
      <w:r w:rsidR="00621359">
        <w:rPr>
          <w:spacing w:val="1"/>
        </w:rPr>
        <w:t xml:space="preserve"> </w:t>
      </w:r>
      <w:r w:rsidR="00621359">
        <w:t>системно</w:t>
      </w:r>
      <w:r w:rsidR="00621359">
        <w:rPr>
          <w:spacing w:val="-57"/>
        </w:rPr>
        <w:t xml:space="preserve"> </w:t>
      </w:r>
      <w:r w:rsidR="00621359">
        <w:rPr>
          <w:spacing w:val="-1"/>
        </w:rPr>
        <w:t>выстроенной</w:t>
      </w:r>
      <w:r w:rsidR="00621359">
        <w:rPr>
          <w:spacing w:val="-11"/>
        </w:rPr>
        <w:t xml:space="preserve"> </w:t>
      </w:r>
      <w:r w:rsidR="00621359">
        <w:t>работы</w:t>
      </w:r>
      <w:r w:rsidR="00621359">
        <w:rPr>
          <w:spacing w:val="-12"/>
        </w:rPr>
        <w:t xml:space="preserve"> </w:t>
      </w:r>
      <w:r w:rsidR="00621359">
        <w:t>по</w:t>
      </w:r>
      <w:r w:rsidR="00621359">
        <w:rPr>
          <w:spacing w:val="-10"/>
        </w:rPr>
        <w:t xml:space="preserve"> </w:t>
      </w:r>
      <w:r w:rsidR="00621359">
        <w:t>Программе</w:t>
      </w:r>
      <w:r w:rsidR="00621359">
        <w:rPr>
          <w:spacing w:val="-9"/>
        </w:rPr>
        <w:t xml:space="preserve"> </w:t>
      </w:r>
      <w:r w:rsidR="00621359">
        <w:t>развития</w:t>
      </w:r>
      <w:r w:rsidR="00621359">
        <w:rPr>
          <w:spacing w:val="-5"/>
        </w:rPr>
        <w:t xml:space="preserve"> </w:t>
      </w:r>
      <w:r w:rsidR="00621359">
        <w:t>учреждения</w:t>
      </w:r>
      <w:r w:rsidR="00621359">
        <w:rPr>
          <w:spacing w:val="-9"/>
        </w:rPr>
        <w:t xml:space="preserve"> </w:t>
      </w:r>
      <w:r w:rsidR="00621359">
        <w:t>на</w:t>
      </w:r>
      <w:r w:rsidR="00621359">
        <w:rPr>
          <w:spacing w:val="-9"/>
        </w:rPr>
        <w:t xml:space="preserve"> </w:t>
      </w:r>
      <w:r w:rsidR="00621359">
        <w:t>20</w:t>
      </w:r>
      <w:r>
        <w:t>21</w:t>
      </w:r>
      <w:r w:rsidR="00621359">
        <w:t>-20</w:t>
      </w:r>
      <w:r>
        <w:t>26</w:t>
      </w:r>
      <w:r w:rsidR="00621359">
        <w:rPr>
          <w:spacing w:val="-10"/>
        </w:rPr>
        <w:t xml:space="preserve"> </w:t>
      </w:r>
      <w:r w:rsidR="00621359">
        <w:t>годы.</w:t>
      </w:r>
      <w:r w:rsidR="00621359">
        <w:rPr>
          <w:spacing w:val="-11"/>
        </w:rPr>
        <w:t xml:space="preserve"> </w:t>
      </w:r>
      <w:r w:rsidR="00621359">
        <w:t>В</w:t>
      </w:r>
      <w:r w:rsidR="00621359">
        <w:rPr>
          <w:spacing w:val="-15"/>
        </w:rPr>
        <w:t xml:space="preserve"> </w:t>
      </w:r>
      <w:r w:rsidR="00621359">
        <w:t>связи</w:t>
      </w:r>
      <w:r w:rsidR="00621359">
        <w:rPr>
          <w:spacing w:val="-14"/>
        </w:rPr>
        <w:t xml:space="preserve"> </w:t>
      </w:r>
      <w:r w:rsidR="00621359">
        <w:t>с</w:t>
      </w:r>
      <w:r w:rsidR="00621359">
        <w:rPr>
          <w:spacing w:val="-9"/>
        </w:rPr>
        <w:t xml:space="preserve"> </w:t>
      </w:r>
      <w:r w:rsidR="00621359">
        <w:t>этим</w:t>
      </w:r>
      <w:r w:rsidR="00621359">
        <w:rPr>
          <w:spacing w:val="-58"/>
        </w:rPr>
        <w:t xml:space="preserve"> </w:t>
      </w:r>
      <w:r w:rsidR="00621359">
        <w:t>некоторые разделы и направления по данному проекту осуществляются в рамках разделов</w:t>
      </w:r>
      <w:r w:rsidR="00621359">
        <w:rPr>
          <w:spacing w:val="-57"/>
        </w:rPr>
        <w:t xml:space="preserve"> </w:t>
      </w:r>
      <w:r w:rsidR="00621359">
        <w:t>и</w:t>
      </w:r>
      <w:r w:rsidR="00621359">
        <w:rPr>
          <w:spacing w:val="1"/>
        </w:rPr>
        <w:t xml:space="preserve"> </w:t>
      </w:r>
      <w:r w:rsidR="00621359">
        <w:t>направлений</w:t>
      </w:r>
      <w:r w:rsidR="00621359">
        <w:rPr>
          <w:spacing w:val="1"/>
        </w:rPr>
        <w:t xml:space="preserve"> </w:t>
      </w:r>
      <w:r w:rsidR="00621359">
        <w:t>Программы</w:t>
      </w:r>
      <w:r w:rsidR="00621359">
        <w:rPr>
          <w:spacing w:val="1"/>
        </w:rPr>
        <w:t xml:space="preserve"> </w:t>
      </w:r>
      <w:r w:rsidR="00621359">
        <w:t>развития,</w:t>
      </w:r>
      <w:r w:rsidR="00621359">
        <w:rPr>
          <w:spacing w:val="1"/>
        </w:rPr>
        <w:t xml:space="preserve"> </w:t>
      </w:r>
      <w:r w:rsidR="00621359">
        <w:t>фиксируя</w:t>
      </w:r>
      <w:r w:rsidR="00621359">
        <w:rPr>
          <w:spacing w:val="1"/>
        </w:rPr>
        <w:t xml:space="preserve"> </w:t>
      </w:r>
      <w:r w:rsidR="00621359">
        <w:t>в</w:t>
      </w:r>
      <w:r w:rsidR="00621359">
        <w:rPr>
          <w:spacing w:val="1"/>
        </w:rPr>
        <w:t xml:space="preserve"> </w:t>
      </w:r>
      <w:r w:rsidR="00621359">
        <w:t>них</w:t>
      </w:r>
      <w:r w:rsidR="00621359">
        <w:rPr>
          <w:spacing w:val="1"/>
        </w:rPr>
        <w:t xml:space="preserve"> </w:t>
      </w:r>
      <w:r w:rsidR="00621359">
        <w:t>специфический</w:t>
      </w:r>
      <w:r w:rsidR="00621359">
        <w:rPr>
          <w:spacing w:val="1"/>
        </w:rPr>
        <w:t xml:space="preserve"> </w:t>
      </w:r>
      <w:r w:rsidR="00621359">
        <w:t>аспект,</w:t>
      </w:r>
      <w:r w:rsidR="00621359">
        <w:rPr>
          <w:spacing w:val="-57"/>
        </w:rPr>
        <w:t xml:space="preserve"> </w:t>
      </w:r>
      <w:r w:rsidR="00621359">
        <w:t>ориентированный</w:t>
      </w:r>
      <w:r w:rsidR="00621359">
        <w:rPr>
          <w:spacing w:val="1"/>
        </w:rPr>
        <w:t xml:space="preserve"> </w:t>
      </w:r>
      <w:r w:rsidR="00621359">
        <w:t>на</w:t>
      </w:r>
      <w:r w:rsidR="00621359">
        <w:rPr>
          <w:spacing w:val="1"/>
        </w:rPr>
        <w:t xml:space="preserve"> </w:t>
      </w:r>
      <w:r w:rsidR="00621359">
        <w:t>работу</w:t>
      </w:r>
      <w:r w:rsidR="00621359">
        <w:rPr>
          <w:spacing w:val="1"/>
        </w:rPr>
        <w:t xml:space="preserve"> </w:t>
      </w:r>
      <w:r w:rsidR="00621359">
        <w:t>с</w:t>
      </w:r>
      <w:r w:rsidR="00621359">
        <w:rPr>
          <w:spacing w:val="1"/>
        </w:rPr>
        <w:t xml:space="preserve"> </w:t>
      </w:r>
      <w:r w:rsidR="00621359">
        <w:t>одаренными</w:t>
      </w:r>
      <w:r w:rsidR="00621359">
        <w:rPr>
          <w:spacing w:val="1"/>
        </w:rPr>
        <w:t xml:space="preserve"> </w:t>
      </w:r>
      <w:r w:rsidR="00621359">
        <w:t>и</w:t>
      </w:r>
      <w:r w:rsidR="00621359">
        <w:rPr>
          <w:spacing w:val="1"/>
        </w:rPr>
        <w:t xml:space="preserve"> </w:t>
      </w:r>
      <w:r w:rsidR="00621359">
        <w:t>талантливыми</w:t>
      </w:r>
      <w:r w:rsidR="00621359">
        <w:rPr>
          <w:spacing w:val="1"/>
        </w:rPr>
        <w:t xml:space="preserve"> </w:t>
      </w:r>
      <w:r w:rsidR="00621359">
        <w:t>детьми.</w:t>
      </w:r>
      <w:r w:rsidR="00621359">
        <w:rPr>
          <w:spacing w:val="1"/>
        </w:rPr>
        <w:t xml:space="preserve"> </w:t>
      </w:r>
      <w:r w:rsidR="00621359">
        <w:t>Так,</w:t>
      </w:r>
      <w:r w:rsidR="00621359">
        <w:rPr>
          <w:spacing w:val="1"/>
        </w:rPr>
        <w:t xml:space="preserve"> </w:t>
      </w:r>
      <w:r w:rsidR="00621359">
        <w:t>например,</w:t>
      </w:r>
      <w:r w:rsidR="00621359">
        <w:rPr>
          <w:spacing w:val="1"/>
        </w:rPr>
        <w:t xml:space="preserve"> </w:t>
      </w:r>
      <w:r w:rsidR="00621359">
        <w:t>построение</w:t>
      </w:r>
      <w:r w:rsidR="00621359">
        <w:rPr>
          <w:spacing w:val="1"/>
        </w:rPr>
        <w:t xml:space="preserve"> </w:t>
      </w:r>
      <w:r w:rsidR="00621359">
        <w:t>системы</w:t>
      </w:r>
      <w:r w:rsidR="00621359">
        <w:rPr>
          <w:spacing w:val="1"/>
        </w:rPr>
        <w:t xml:space="preserve"> </w:t>
      </w:r>
      <w:r w:rsidR="00621359">
        <w:t>внутрифирменного</w:t>
      </w:r>
      <w:r w:rsidR="00621359">
        <w:rPr>
          <w:spacing w:val="1"/>
        </w:rPr>
        <w:t xml:space="preserve"> </w:t>
      </w:r>
      <w:r w:rsidR="00621359">
        <w:t>обучения,</w:t>
      </w:r>
      <w:r w:rsidR="00621359">
        <w:rPr>
          <w:spacing w:val="1"/>
        </w:rPr>
        <w:t xml:space="preserve"> </w:t>
      </w:r>
      <w:r w:rsidR="00621359">
        <w:t>психолого-педагогического</w:t>
      </w:r>
      <w:r w:rsidR="00621359">
        <w:rPr>
          <w:spacing w:val="1"/>
        </w:rPr>
        <w:t xml:space="preserve"> </w:t>
      </w:r>
      <w:r w:rsidR="00621359">
        <w:t>сопровождения,</w:t>
      </w:r>
      <w:r w:rsidR="00621359">
        <w:rPr>
          <w:spacing w:val="1"/>
        </w:rPr>
        <w:t xml:space="preserve"> </w:t>
      </w:r>
      <w:r w:rsidR="00621359">
        <w:t>реализация</w:t>
      </w:r>
      <w:r w:rsidR="00621359">
        <w:rPr>
          <w:spacing w:val="1"/>
        </w:rPr>
        <w:t xml:space="preserve"> </w:t>
      </w:r>
      <w:r w:rsidR="00621359">
        <w:t>образовательных</w:t>
      </w:r>
      <w:r w:rsidR="00621359">
        <w:rPr>
          <w:spacing w:val="1"/>
        </w:rPr>
        <w:t xml:space="preserve"> </w:t>
      </w:r>
      <w:r w:rsidR="00621359">
        <w:t>программ,</w:t>
      </w:r>
      <w:r w:rsidR="00621359">
        <w:rPr>
          <w:spacing w:val="1"/>
        </w:rPr>
        <w:t xml:space="preserve"> </w:t>
      </w:r>
      <w:r w:rsidR="00621359">
        <w:t>организация</w:t>
      </w:r>
      <w:r w:rsidR="00621359">
        <w:rPr>
          <w:spacing w:val="1"/>
        </w:rPr>
        <w:t xml:space="preserve"> </w:t>
      </w:r>
      <w:r w:rsidR="00621359">
        <w:t>конкурсов,</w:t>
      </w:r>
      <w:r w:rsidR="00621359">
        <w:rPr>
          <w:spacing w:val="1"/>
        </w:rPr>
        <w:t xml:space="preserve"> </w:t>
      </w:r>
      <w:r w:rsidR="00621359">
        <w:t>интеллектуальных</w:t>
      </w:r>
      <w:r w:rsidR="00621359">
        <w:rPr>
          <w:spacing w:val="1"/>
        </w:rPr>
        <w:t xml:space="preserve"> </w:t>
      </w:r>
      <w:r w:rsidR="00621359">
        <w:t>игр,</w:t>
      </w:r>
      <w:r w:rsidR="00621359">
        <w:rPr>
          <w:spacing w:val="1"/>
        </w:rPr>
        <w:t xml:space="preserve"> </w:t>
      </w:r>
      <w:r w:rsidR="00621359">
        <w:t>проектов</w:t>
      </w:r>
      <w:r w:rsidR="00621359">
        <w:rPr>
          <w:spacing w:val="1"/>
        </w:rPr>
        <w:t xml:space="preserve"> </w:t>
      </w:r>
      <w:r w:rsidR="00621359">
        <w:t>и</w:t>
      </w:r>
      <w:r w:rsidR="00621359">
        <w:rPr>
          <w:spacing w:val="1"/>
        </w:rPr>
        <w:t xml:space="preserve"> </w:t>
      </w:r>
      <w:r w:rsidR="00621359">
        <w:t>событий,</w:t>
      </w:r>
      <w:r w:rsidR="00621359">
        <w:rPr>
          <w:spacing w:val="1"/>
        </w:rPr>
        <w:t xml:space="preserve"> </w:t>
      </w:r>
      <w:r w:rsidR="00621359">
        <w:t>являются</w:t>
      </w:r>
      <w:r w:rsidR="00621359">
        <w:rPr>
          <w:spacing w:val="1"/>
        </w:rPr>
        <w:t xml:space="preserve"> </w:t>
      </w:r>
      <w:r w:rsidR="00621359">
        <w:t>как</w:t>
      </w:r>
      <w:r w:rsidR="00621359">
        <w:rPr>
          <w:spacing w:val="1"/>
        </w:rPr>
        <w:t xml:space="preserve"> </w:t>
      </w:r>
      <w:r w:rsidR="00621359">
        <w:t>самостоятельными</w:t>
      </w:r>
      <w:r w:rsidR="00621359">
        <w:rPr>
          <w:spacing w:val="1"/>
        </w:rPr>
        <w:t xml:space="preserve"> </w:t>
      </w:r>
      <w:r w:rsidR="00621359">
        <w:t>направлениями работы учреждения, так и будут включать аспект работы с одаренными</w:t>
      </w:r>
      <w:r w:rsidR="00621359">
        <w:rPr>
          <w:spacing w:val="1"/>
        </w:rPr>
        <w:t xml:space="preserve"> </w:t>
      </w:r>
      <w:r w:rsidR="00621359">
        <w:t>детьми. Таким образом, проявляется системность, как Программы развития учреждения в</w:t>
      </w:r>
      <w:r w:rsidR="00621359">
        <w:rPr>
          <w:spacing w:val="1"/>
        </w:rPr>
        <w:t xml:space="preserve"> </w:t>
      </w:r>
      <w:r w:rsidR="00621359">
        <w:t>целом,</w:t>
      </w:r>
      <w:r w:rsidR="00621359">
        <w:rPr>
          <w:spacing w:val="-1"/>
        </w:rPr>
        <w:t xml:space="preserve"> </w:t>
      </w:r>
      <w:r w:rsidR="00621359">
        <w:t>так</w:t>
      </w:r>
      <w:r w:rsidR="00621359">
        <w:rPr>
          <w:spacing w:val="-1"/>
        </w:rPr>
        <w:t xml:space="preserve"> </w:t>
      </w:r>
      <w:r w:rsidR="00621359">
        <w:t>и</w:t>
      </w:r>
      <w:r w:rsidR="00621359">
        <w:rPr>
          <w:spacing w:val="-1"/>
        </w:rPr>
        <w:t xml:space="preserve"> </w:t>
      </w:r>
      <w:r w:rsidR="00621359">
        <w:t>Проекта</w:t>
      </w:r>
      <w:r w:rsidR="00621359">
        <w:rPr>
          <w:spacing w:val="5"/>
        </w:rPr>
        <w:t xml:space="preserve"> </w:t>
      </w:r>
      <w:r w:rsidR="00621359">
        <w:t>«Одаренные дети»</w:t>
      </w:r>
      <w:r w:rsidR="00621359">
        <w:rPr>
          <w:spacing w:val="-4"/>
        </w:rPr>
        <w:t xml:space="preserve"> </w:t>
      </w:r>
      <w:r w:rsidR="00621359">
        <w:t>в</w:t>
      </w:r>
      <w:r w:rsidR="00621359">
        <w:rPr>
          <w:spacing w:val="-2"/>
        </w:rPr>
        <w:t xml:space="preserve"> </w:t>
      </w:r>
      <w:r w:rsidR="00621359">
        <w:t>её</w:t>
      </w:r>
      <w:r w:rsidR="00621359">
        <w:rPr>
          <w:spacing w:val="1"/>
        </w:rPr>
        <w:t xml:space="preserve"> </w:t>
      </w:r>
      <w:r w:rsidR="00621359">
        <w:t>составе.</w:t>
      </w:r>
    </w:p>
    <w:p w:rsidR="00401245" w:rsidRDefault="00401245">
      <w:pPr>
        <w:pStyle w:val="a3"/>
        <w:spacing w:before="5"/>
        <w:ind w:left="0" w:firstLine="0"/>
        <w:jc w:val="left"/>
      </w:pPr>
    </w:p>
    <w:p w:rsidR="00401245" w:rsidRDefault="00621359">
      <w:pPr>
        <w:pStyle w:val="1"/>
        <w:spacing w:before="0"/>
        <w:ind w:right="498"/>
      </w:pPr>
      <w:r>
        <w:t>НАПРАВЛЕНИЯ</w:t>
      </w:r>
      <w:r>
        <w:rPr>
          <w:spacing w:val="-3"/>
        </w:rPr>
        <w:t xml:space="preserve"> </w:t>
      </w:r>
      <w:r w:rsidR="00A47CFD">
        <w:t>ПРОГРАММЫ</w:t>
      </w:r>
      <w:r>
        <w:rPr>
          <w:spacing w:val="-2"/>
        </w:rPr>
        <w:t xml:space="preserve"> </w:t>
      </w:r>
      <w:r>
        <w:t>«ОДАРЕННЫЕ</w:t>
      </w:r>
      <w:r>
        <w:rPr>
          <w:spacing w:val="-1"/>
        </w:rPr>
        <w:t xml:space="preserve"> </w:t>
      </w:r>
      <w:r>
        <w:t>ДЕТИ»</w:t>
      </w:r>
    </w:p>
    <w:p w:rsidR="00401245" w:rsidRDefault="00A47CFD">
      <w:pPr>
        <w:pStyle w:val="a3"/>
        <w:ind w:right="107"/>
      </w:pPr>
      <w:r>
        <w:t>Программа</w:t>
      </w:r>
      <w:r w:rsidR="00621359">
        <w:t xml:space="preserve"> «Одаренные дети» предполагает четыре системно взаимосвязанных блока,</w:t>
      </w:r>
      <w:r w:rsidR="00621359">
        <w:rPr>
          <w:spacing w:val="1"/>
        </w:rPr>
        <w:t xml:space="preserve"> </w:t>
      </w:r>
      <w:r w:rsidR="00621359">
        <w:t>внутри</w:t>
      </w:r>
      <w:r w:rsidR="00621359">
        <w:rPr>
          <w:spacing w:val="1"/>
        </w:rPr>
        <w:t xml:space="preserve"> </w:t>
      </w:r>
      <w:r w:rsidR="00621359">
        <w:t>которых</w:t>
      </w:r>
      <w:r w:rsidR="00621359">
        <w:rPr>
          <w:spacing w:val="1"/>
        </w:rPr>
        <w:t xml:space="preserve"> </w:t>
      </w:r>
      <w:r w:rsidR="00621359">
        <w:t>реализуются</w:t>
      </w:r>
      <w:r w:rsidR="00621359">
        <w:rPr>
          <w:spacing w:val="1"/>
        </w:rPr>
        <w:t xml:space="preserve"> </w:t>
      </w:r>
      <w:r w:rsidR="00621359">
        <w:t>направления,</w:t>
      </w:r>
      <w:r w:rsidR="00621359">
        <w:rPr>
          <w:spacing w:val="1"/>
        </w:rPr>
        <w:t xml:space="preserve"> </w:t>
      </w:r>
      <w:r w:rsidR="00621359">
        <w:t>задачи</w:t>
      </w:r>
      <w:r w:rsidR="00621359">
        <w:rPr>
          <w:spacing w:val="1"/>
        </w:rPr>
        <w:t xml:space="preserve"> </w:t>
      </w:r>
      <w:r w:rsidR="00621359">
        <w:t>и</w:t>
      </w:r>
      <w:r w:rsidR="00621359">
        <w:rPr>
          <w:spacing w:val="1"/>
        </w:rPr>
        <w:t xml:space="preserve"> </w:t>
      </w:r>
      <w:r w:rsidR="00621359">
        <w:t>проблемные</w:t>
      </w:r>
      <w:r w:rsidR="00621359">
        <w:rPr>
          <w:spacing w:val="1"/>
        </w:rPr>
        <w:t xml:space="preserve"> </w:t>
      </w:r>
      <w:r w:rsidR="00621359">
        <w:t>поля,</w:t>
      </w:r>
      <w:r w:rsidR="00621359">
        <w:rPr>
          <w:spacing w:val="1"/>
        </w:rPr>
        <w:t xml:space="preserve"> </w:t>
      </w:r>
      <w:r w:rsidR="00621359">
        <w:t>выделяемые</w:t>
      </w:r>
      <w:r w:rsidR="00621359">
        <w:rPr>
          <w:spacing w:val="1"/>
        </w:rPr>
        <w:t xml:space="preserve"> </w:t>
      </w:r>
      <w:r w:rsidR="00621359">
        <w:t>в</w:t>
      </w:r>
      <w:r w:rsidR="00621359">
        <w:rPr>
          <w:spacing w:val="1"/>
        </w:rPr>
        <w:t xml:space="preserve"> </w:t>
      </w:r>
      <w:r w:rsidR="00621359">
        <w:t>соответствии с содержанием и формой работы, её исполнителями и ответственными, а</w:t>
      </w:r>
      <w:r w:rsidR="00621359">
        <w:rPr>
          <w:spacing w:val="1"/>
        </w:rPr>
        <w:t xml:space="preserve"> </w:t>
      </w:r>
      <w:r w:rsidR="00621359">
        <w:t>также</w:t>
      </w:r>
      <w:r w:rsidR="00621359">
        <w:rPr>
          <w:spacing w:val="-7"/>
        </w:rPr>
        <w:t xml:space="preserve"> </w:t>
      </w:r>
      <w:r w:rsidR="00621359">
        <w:t>с</w:t>
      </w:r>
      <w:r w:rsidR="00621359">
        <w:rPr>
          <w:spacing w:val="-7"/>
        </w:rPr>
        <w:t xml:space="preserve"> </w:t>
      </w:r>
      <w:r w:rsidR="00621359">
        <w:t>ориентиром</w:t>
      </w:r>
      <w:r w:rsidR="00621359">
        <w:rPr>
          <w:spacing w:val="-7"/>
        </w:rPr>
        <w:t xml:space="preserve"> </w:t>
      </w:r>
      <w:r w:rsidR="00621359">
        <w:t>на</w:t>
      </w:r>
      <w:r w:rsidR="00621359">
        <w:rPr>
          <w:spacing w:val="-7"/>
        </w:rPr>
        <w:t xml:space="preserve"> </w:t>
      </w:r>
      <w:r w:rsidR="00621359">
        <w:t>того</w:t>
      </w:r>
      <w:r w:rsidR="00621359">
        <w:rPr>
          <w:spacing w:val="-11"/>
        </w:rPr>
        <w:t xml:space="preserve"> </w:t>
      </w:r>
      <w:r w:rsidR="00621359">
        <w:t>или</w:t>
      </w:r>
      <w:r w:rsidR="00621359">
        <w:rPr>
          <w:spacing w:val="-8"/>
        </w:rPr>
        <w:t xml:space="preserve"> </w:t>
      </w:r>
      <w:r w:rsidR="00621359">
        <w:t>иного</w:t>
      </w:r>
      <w:r w:rsidR="00621359">
        <w:rPr>
          <w:spacing w:val="-11"/>
        </w:rPr>
        <w:t xml:space="preserve"> </w:t>
      </w:r>
      <w:r w:rsidR="00621359">
        <w:t>субъекта</w:t>
      </w:r>
      <w:r w:rsidR="00621359">
        <w:rPr>
          <w:spacing w:val="-7"/>
        </w:rPr>
        <w:t xml:space="preserve"> </w:t>
      </w:r>
      <w:r w:rsidR="00621359">
        <w:t>образовательного</w:t>
      </w:r>
      <w:r w:rsidR="00621359">
        <w:rPr>
          <w:spacing w:val="-7"/>
        </w:rPr>
        <w:t xml:space="preserve"> </w:t>
      </w:r>
      <w:r w:rsidR="00621359">
        <w:t>процесса.</w:t>
      </w:r>
      <w:r w:rsidR="00621359">
        <w:rPr>
          <w:spacing w:val="-12"/>
        </w:rPr>
        <w:t xml:space="preserve"> </w:t>
      </w:r>
      <w:r w:rsidR="00621359">
        <w:t>Направления</w:t>
      </w:r>
      <w:r w:rsidR="00621359">
        <w:rPr>
          <w:spacing w:val="-6"/>
        </w:rPr>
        <w:t xml:space="preserve"> </w:t>
      </w:r>
      <w:r w:rsidR="00621359">
        <w:t>и</w:t>
      </w:r>
      <w:r w:rsidR="00621359">
        <w:rPr>
          <w:spacing w:val="-58"/>
        </w:rPr>
        <w:t xml:space="preserve"> </w:t>
      </w:r>
      <w:r w:rsidR="00621359">
        <w:t>их</w:t>
      </w:r>
      <w:r w:rsidR="00621359">
        <w:rPr>
          <w:spacing w:val="1"/>
        </w:rPr>
        <w:t xml:space="preserve"> </w:t>
      </w:r>
      <w:r w:rsidR="00621359">
        <w:t>блоки</w:t>
      </w:r>
      <w:r w:rsidR="00621359">
        <w:rPr>
          <w:spacing w:val="1"/>
        </w:rPr>
        <w:t xml:space="preserve"> </w:t>
      </w:r>
      <w:r w:rsidR="00621359">
        <w:t>системно</w:t>
      </w:r>
      <w:r w:rsidR="00621359">
        <w:rPr>
          <w:spacing w:val="1"/>
        </w:rPr>
        <w:t xml:space="preserve"> </w:t>
      </w:r>
      <w:r w:rsidR="00621359">
        <w:t>взаимосвязаны,</w:t>
      </w:r>
      <w:r w:rsidR="00621359">
        <w:rPr>
          <w:spacing w:val="1"/>
        </w:rPr>
        <w:t xml:space="preserve"> </w:t>
      </w:r>
      <w:r w:rsidR="00621359">
        <w:t>как</w:t>
      </w:r>
      <w:r w:rsidR="00621359">
        <w:rPr>
          <w:spacing w:val="1"/>
        </w:rPr>
        <w:t xml:space="preserve"> </w:t>
      </w:r>
      <w:r w:rsidR="00621359">
        <w:t>внутри</w:t>
      </w:r>
      <w:r w:rsidR="00621359">
        <w:rPr>
          <w:spacing w:val="1"/>
        </w:rPr>
        <w:t xml:space="preserve"> </w:t>
      </w:r>
      <w:r w:rsidR="00621359">
        <w:t>проекта</w:t>
      </w:r>
      <w:r w:rsidR="00621359">
        <w:rPr>
          <w:spacing w:val="1"/>
        </w:rPr>
        <w:t xml:space="preserve"> </w:t>
      </w:r>
      <w:r w:rsidR="00621359">
        <w:t>между</w:t>
      </w:r>
      <w:r w:rsidR="00621359">
        <w:rPr>
          <w:spacing w:val="1"/>
        </w:rPr>
        <w:t xml:space="preserve"> </w:t>
      </w:r>
      <w:r w:rsidR="00621359">
        <w:t>собой,</w:t>
      </w:r>
      <w:r w:rsidR="00621359">
        <w:rPr>
          <w:spacing w:val="1"/>
        </w:rPr>
        <w:t xml:space="preserve"> </w:t>
      </w:r>
      <w:r w:rsidR="00621359">
        <w:t>так</w:t>
      </w:r>
      <w:r w:rsidR="00621359">
        <w:rPr>
          <w:spacing w:val="1"/>
        </w:rPr>
        <w:t xml:space="preserve"> </w:t>
      </w:r>
      <w:r w:rsidR="00621359">
        <w:t>и</w:t>
      </w:r>
      <w:r w:rsidR="00621359">
        <w:rPr>
          <w:spacing w:val="1"/>
        </w:rPr>
        <w:t xml:space="preserve"> </w:t>
      </w:r>
      <w:r w:rsidR="00621359">
        <w:t>с</w:t>
      </w:r>
      <w:r w:rsidR="00621359">
        <w:rPr>
          <w:spacing w:val="1"/>
        </w:rPr>
        <w:t xml:space="preserve"> </w:t>
      </w:r>
      <w:r w:rsidR="00621359">
        <w:t>иными</w:t>
      </w:r>
      <w:r w:rsidR="00621359">
        <w:rPr>
          <w:spacing w:val="1"/>
        </w:rPr>
        <w:t xml:space="preserve"> </w:t>
      </w:r>
      <w:r w:rsidR="00621359">
        <w:t>подпрограммами</w:t>
      </w:r>
      <w:r w:rsidR="00621359">
        <w:rPr>
          <w:spacing w:val="-2"/>
        </w:rPr>
        <w:t xml:space="preserve"> </w:t>
      </w:r>
      <w:r w:rsidR="00621359">
        <w:t>и</w:t>
      </w:r>
      <w:r w:rsidR="00621359">
        <w:rPr>
          <w:spacing w:val="-5"/>
        </w:rPr>
        <w:t xml:space="preserve"> </w:t>
      </w:r>
      <w:r w:rsidR="00621359">
        <w:t>самой</w:t>
      </w:r>
      <w:r w:rsidR="00621359">
        <w:rPr>
          <w:spacing w:val="-1"/>
        </w:rPr>
        <w:t xml:space="preserve"> </w:t>
      </w:r>
      <w:r w:rsidR="00621359">
        <w:t>программой</w:t>
      </w:r>
      <w:r w:rsidR="00621359">
        <w:rPr>
          <w:spacing w:val="-5"/>
        </w:rPr>
        <w:t xml:space="preserve"> </w:t>
      </w:r>
      <w:r w:rsidR="00621359">
        <w:t>развития</w:t>
      </w:r>
      <w:r w:rsidR="00621359">
        <w:rPr>
          <w:spacing w:val="1"/>
        </w:rPr>
        <w:t xml:space="preserve"> </w:t>
      </w:r>
      <w:r w:rsidR="00621359">
        <w:t>в</w:t>
      </w:r>
      <w:r w:rsidR="00621359">
        <w:rPr>
          <w:spacing w:val="-2"/>
        </w:rPr>
        <w:t xml:space="preserve"> </w:t>
      </w:r>
      <w:r w:rsidR="00621359">
        <w:t>целом.</w:t>
      </w:r>
    </w:p>
    <w:p w:rsidR="00401245" w:rsidRDefault="00621359">
      <w:pPr>
        <w:pStyle w:val="1"/>
        <w:numPr>
          <w:ilvl w:val="1"/>
          <w:numId w:val="10"/>
        </w:numPr>
        <w:tabs>
          <w:tab w:val="left" w:pos="2737"/>
        </w:tabs>
        <w:ind w:hanging="213"/>
        <w:jc w:val="both"/>
      </w:pPr>
      <w:r>
        <w:t>Организационно-управленческий</w:t>
      </w:r>
      <w:r>
        <w:rPr>
          <w:spacing w:val="-6"/>
        </w:rPr>
        <w:t xml:space="preserve"> </w:t>
      </w:r>
      <w:r>
        <w:t>блок.</w:t>
      </w:r>
    </w:p>
    <w:p w:rsidR="00401245" w:rsidRDefault="00621359">
      <w:pPr>
        <w:pStyle w:val="a3"/>
        <w:ind w:right="114"/>
      </w:pPr>
      <w:r>
        <w:t>Выделение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произведено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преобладания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управленческого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направлений.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направления:</w:t>
      </w:r>
    </w:p>
    <w:p w:rsidR="00401245" w:rsidRDefault="00621359">
      <w:pPr>
        <w:pStyle w:val="a4"/>
        <w:numPr>
          <w:ilvl w:val="0"/>
          <w:numId w:val="8"/>
        </w:numPr>
        <w:tabs>
          <w:tab w:val="left" w:pos="1141"/>
        </w:tabs>
        <w:ind w:right="105" w:firstLine="708"/>
        <w:jc w:val="both"/>
        <w:rPr>
          <w:sz w:val="24"/>
        </w:rPr>
      </w:pPr>
      <w:r>
        <w:rPr>
          <w:b/>
          <w:sz w:val="24"/>
        </w:rPr>
        <w:t>направление: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талантливых детей. Включает работу с родителями и партнерами. Адресатом 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одаренные и</w:t>
      </w:r>
      <w:r>
        <w:rPr>
          <w:spacing w:val="-1"/>
          <w:sz w:val="24"/>
        </w:rPr>
        <w:t xml:space="preserve"> </w:t>
      </w:r>
      <w:r>
        <w:rPr>
          <w:sz w:val="24"/>
        </w:rPr>
        <w:t>талантливые</w:t>
      </w:r>
      <w:r>
        <w:rPr>
          <w:spacing w:val="4"/>
          <w:sz w:val="24"/>
        </w:rPr>
        <w:t xml:space="preserve"> </w:t>
      </w:r>
      <w:r>
        <w:rPr>
          <w:sz w:val="24"/>
        </w:rPr>
        <w:t>учащиеся.</w:t>
      </w:r>
    </w:p>
    <w:p w:rsidR="00401245" w:rsidRDefault="00621359">
      <w:pPr>
        <w:pStyle w:val="a4"/>
        <w:numPr>
          <w:ilvl w:val="0"/>
          <w:numId w:val="8"/>
        </w:numPr>
        <w:tabs>
          <w:tab w:val="left" w:pos="1057"/>
        </w:tabs>
        <w:ind w:right="105" w:firstLine="708"/>
        <w:jc w:val="both"/>
        <w:rPr>
          <w:sz w:val="24"/>
        </w:rPr>
      </w:pPr>
      <w:r>
        <w:rPr>
          <w:b/>
          <w:sz w:val="24"/>
        </w:rPr>
        <w:t xml:space="preserve">направление: </w:t>
      </w:r>
      <w:r>
        <w:rPr>
          <w:sz w:val="24"/>
        </w:rPr>
        <w:t>организация системы внутрифирменного обучения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работы с целевым контингентом детей. Содержание обучения определяется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рамках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образовательно-методического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аспектов.</w:t>
      </w:r>
      <w:r>
        <w:rPr>
          <w:spacing w:val="-11"/>
          <w:sz w:val="24"/>
        </w:rPr>
        <w:t xml:space="preserve"> </w:t>
      </w:r>
      <w:r>
        <w:rPr>
          <w:sz w:val="24"/>
        </w:rPr>
        <w:t>Адресатом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работающие с одаренными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талантливыми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401245" w:rsidRDefault="00621359">
      <w:pPr>
        <w:pStyle w:val="1"/>
        <w:numPr>
          <w:ilvl w:val="1"/>
          <w:numId w:val="10"/>
        </w:numPr>
        <w:tabs>
          <w:tab w:val="left" w:pos="2941"/>
        </w:tabs>
        <w:ind w:left="2940" w:hanging="305"/>
        <w:jc w:val="both"/>
      </w:pPr>
      <w:r>
        <w:t>Образовательно-методический</w:t>
      </w:r>
      <w:r>
        <w:rPr>
          <w:spacing w:val="-3"/>
        </w:rPr>
        <w:t xml:space="preserve"> </w:t>
      </w:r>
      <w:r>
        <w:t>блок.</w:t>
      </w:r>
    </w:p>
    <w:p w:rsidR="00401245" w:rsidRDefault="00621359">
      <w:pPr>
        <w:pStyle w:val="a3"/>
        <w:ind w:right="105"/>
      </w:pPr>
      <w:r>
        <w:t>Выделение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преобладания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(организация образовательного процесса) и методического (документальное оформление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разработок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-12"/>
        </w:rPr>
        <w:t xml:space="preserve"> </w:t>
      </w:r>
      <w:r>
        <w:t>материала)</w:t>
      </w:r>
      <w:r>
        <w:rPr>
          <w:spacing w:val="-11"/>
        </w:rPr>
        <w:t xml:space="preserve"> </w:t>
      </w:r>
      <w:r>
        <w:t>аспектов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направлений.</w:t>
      </w:r>
      <w:r>
        <w:rPr>
          <w:spacing w:val="-13"/>
        </w:rPr>
        <w:t xml:space="preserve"> </w:t>
      </w:r>
      <w:r>
        <w:t>Блок</w:t>
      </w:r>
      <w:r>
        <w:rPr>
          <w:spacing w:val="-12"/>
        </w:rPr>
        <w:t xml:space="preserve"> </w:t>
      </w:r>
      <w:r>
        <w:t>включает</w:t>
      </w:r>
      <w:r>
        <w:rPr>
          <w:spacing w:val="-13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направления:</w:t>
      </w:r>
    </w:p>
    <w:p w:rsidR="00401245" w:rsidRDefault="00621359">
      <w:pPr>
        <w:pStyle w:val="a4"/>
        <w:numPr>
          <w:ilvl w:val="0"/>
          <w:numId w:val="8"/>
        </w:numPr>
        <w:tabs>
          <w:tab w:val="left" w:pos="1001"/>
        </w:tabs>
        <w:ind w:right="112" w:firstLine="707"/>
        <w:jc w:val="both"/>
        <w:rPr>
          <w:sz w:val="24"/>
        </w:rPr>
      </w:pPr>
      <w:r>
        <w:rPr>
          <w:b/>
          <w:sz w:val="24"/>
        </w:rPr>
        <w:t>направление.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-14"/>
          <w:sz w:val="24"/>
        </w:rPr>
        <w:t xml:space="preserve"> </w:t>
      </w:r>
      <w:r>
        <w:rPr>
          <w:sz w:val="24"/>
        </w:rPr>
        <w:t>вне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детьми.</w:t>
      </w:r>
    </w:p>
    <w:p w:rsidR="00401245" w:rsidRDefault="00621359">
      <w:pPr>
        <w:pStyle w:val="a4"/>
        <w:numPr>
          <w:ilvl w:val="0"/>
          <w:numId w:val="8"/>
        </w:numPr>
        <w:tabs>
          <w:tab w:val="left" w:pos="1105"/>
        </w:tabs>
        <w:ind w:right="111" w:firstLine="708"/>
        <w:jc w:val="both"/>
        <w:rPr>
          <w:sz w:val="24"/>
        </w:rPr>
      </w:pPr>
      <w:r>
        <w:rPr>
          <w:b/>
          <w:sz w:val="24"/>
        </w:rPr>
        <w:t>направление.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дополнительных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иных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работы с целевым контингентом учащихся. Реализация на их основе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401245" w:rsidRDefault="00401245">
      <w:pPr>
        <w:jc w:val="both"/>
        <w:rPr>
          <w:sz w:val="24"/>
        </w:rPr>
        <w:sectPr w:rsidR="00401245">
          <w:pgSz w:w="11910" w:h="16840"/>
          <w:pgMar w:top="1040" w:right="740" w:bottom="920" w:left="1580" w:header="0" w:footer="733" w:gutter="0"/>
          <w:cols w:space="720"/>
        </w:sectPr>
      </w:pPr>
    </w:p>
    <w:p w:rsidR="00401245" w:rsidRDefault="00621359">
      <w:pPr>
        <w:pStyle w:val="a4"/>
        <w:numPr>
          <w:ilvl w:val="0"/>
          <w:numId w:val="8"/>
        </w:numPr>
        <w:tabs>
          <w:tab w:val="left" w:pos="1160"/>
        </w:tabs>
        <w:spacing w:before="68"/>
        <w:ind w:right="108" w:firstLine="708"/>
        <w:jc w:val="both"/>
        <w:rPr>
          <w:sz w:val="24"/>
        </w:rPr>
      </w:pPr>
      <w:r>
        <w:rPr>
          <w:b/>
          <w:sz w:val="24"/>
        </w:rPr>
        <w:lastRenderedPageBreak/>
        <w:t>направление.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 целевым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</w:p>
    <w:p w:rsidR="00401245" w:rsidRDefault="00621359">
      <w:pPr>
        <w:pStyle w:val="1"/>
        <w:numPr>
          <w:ilvl w:val="1"/>
          <w:numId w:val="10"/>
        </w:numPr>
        <w:tabs>
          <w:tab w:val="left" w:pos="3196"/>
        </w:tabs>
        <w:spacing w:before="4"/>
        <w:ind w:left="3195" w:hanging="396"/>
        <w:jc w:val="both"/>
      </w:pPr>
      <w:r>
        <w:t>Психолого-педагогический</w:t>
      </w:r>
      <w:r>
        <w:rPr>
          <w:spacing w:val="-1"/>
        </w:rPr>
        <w:t xml:space="preserve"> </w:t>
      </w:r>
      <w:r>
        <w:t>блок.</w:t>
      </w:r>
    </w:p>
    <w:p w:rsidR="00401245" w:rsidRDefault="00621359">
      <w:pPr>
        <w:pStyle w:val="a3"/>
        <w:ind w:right="108" w:firstLine="707"/>
      </w:pPr>
      <w:r>
        <w:t>Блок выделен на основании специфики психолого-педагогических форм и 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одним направлением.</w:t>
      </w:r>
    </w:p>
    <w:p w:rsidR="00401245" w:rsidRDefault="00621359">
      <w:pPr>
        <w:pStyle w:val="a4"/>
        <w:numPr>
          <w:ilvl w:val="0"/>
          <w:numId w:val="8"/>
        </w:numPr>
        <w:tabs>
          <w:tab w:val="left" w:pos="1029"/>
        </w:tabs>
        <w:ind w:right="114" w:firstLine="708"/>
        <w:jc w:val="both"/>
        <w:rPr>
          <w:sz w:val="24"/>
        </w:rPr>
      </w:pPr>
      <w:r>
        <w:rPr>
          <w:b/>
          <w:sz w:val="24"/>
        </w:rPr>
        <w:t xml:space="preserve">направление. </w:t>
      </w:r>
      <w:r>
        <w:rPr>
          <w:sz w:val="24"/>
        </w:rPr>
        <w:t>Психолого-педагогическая диагностика и поддержка одаренных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401245" w:rsidRDefault="00621359">
      <w:pPr>
        <w:pStyle w:val="a4"/>
        <w:numPr>
          <w:ilvl w:val="0"/>
          <w:numId w:val="8"/>
        </w:numPr>
        <w:tabs>
          <w:tab w:val="left" w:pos="1029"/>
        </w:tabs>
        <w:ind w:right="110" w:firstLine="708"/>
        <w:jc w:val="both"/>
        <w:rPr>
          <w:sz w:val="24"/>
        </w:rPr>
      </w:pPr>
      <w:r>
        <w:rPr>
          <w:b/>
          <w:sz w:val="24"/>
        </w:rPr>
        <w:t xml:space="preserve">направление. </w:t>
      </w:r>
      <w:r>
        <w:rPr>
          <w:sz w:val="24"/>
        </w:rPr>
        <w:t>Повышение компетентности педагогов по работе с одаренными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</w:p>
    <w:p w:rsidR="00401245" w:rsidRDefault="00621359">
      <w:pPr>
        <w:pStyle w:val="1"/>
        <w:ind w:left="3644"/>
        <w:jc w:val="both"/>
      </w:pPr>
      <w:r>
        <w:t>VI.</w:t>
      </w:r>
      <w:r>
        <w:rPr>
          <w:spacing w:val="-2"/>
        </w:rPr>
        <w:t xml:space="preserve"> </w:t>
      </w:r>
      <w:r>
        <w:t>Оценочный</w:t>
      </w:r>
      <w:r>
        <w:rPr>
          <w:spacing w:val="-1"/>
        </w:rPr>
        <w:t xml:space="preserve"> </w:t>
      </w:r>
      <w:r>
        <w:t>блок.</w:t>
      </w:r>
    </w:p>
    <w:p w:rsidR="00401245" w:rsidRDefault="00621359">
      <w:pPr>
        <w:pStyle w:val="a3"/>
        <w:ind w:right="108"/>
      </w:pPr>
      <w:r>
        <w:t>Блок состоит из одного направления. Оценочный аспект неизбежно присутствует в</w:t>
      </w:r>
      <w:r>
        <w:rPr>
          <w:spacing w:val="1"/>
        </w:rPr>
        <w:t xml:space="preserve"> </w:t>
      </w:r>
      <w:r>
        <w:t>каждом из направлений проекта, но часто он происходит отсрочено и опосредовано,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proofErr w:type="spellStart"/>
      <w:r>
        <w:t>диагностико</w:t>
      </w:r>
      <w:proofErr w:type="spellEnd"/>
      <w:r>
        <w:t>-оценочных</w:t>
      </w:r>
      <w:r>
        <w:rPr>
          <w:spacing w:val="1"/>
        </w:rPr>
        <w:t xml:space="preserve"> </w:t>
      </w:r>
      <w:r>
        <w:t>процедур:</w:t>
      </w:r>
      <w:r>
        <w:rPr>
          <w:spacing w:val="1"/>
        </w:rPr>
        <w:t xml:space="preserve"> </w:t>
      </w:r>
      <w:r>
        <w:t>опросов,</w:t>
      </w:r>
      <w:r>
        <w:rPr>
          <w:spacing w:val="1"/>
        </w:rPr>
        <w:t xml:space="preserve"> </w:t>
      </w:r>
      <w:proofErr w:type="spellStart"/>
      <w:r>
        <w:t>анкетирований</w:t>
      </w:r>
      <w:proofErr w:type="spellEnd"/>
      <w:r>
        <w:t>,</w:t>
      </w:r>
      <w:r>
        <w:rPr>
          <w:spacing w:val="1"/>
        </w:rPr>
        <w:t xml:space="preserve"> </w:t>
      </w:r>
      <w:r>
        <w:t>мониторинга,</w:t>
      </w:r>
      <w:r>
        <w:rPr>
          <w:spacing w:val="-7"/>
        </w:rPr>
        <w:t xml:space="preserve"> </w:t>
      </w:r>
      <w:r>
        <w:t>экспертизы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прочее.</w:t>
      </w:r>
      <w:r>
        <w:rPr>
          <w:spacing w:val="-6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выражается,</w:t>
      </w:r>
      <w:r>
        <w:rPr>
          <w:spacing w:val="-58"/>
        </w:rPr>
        <w:t xml:space="preserve"> </w:t>
      </w:r>
      <w:proofErr w:type="spellStart"/>
      <w:r>
        <w:t>упоминавшаяся</w:t>
      </w:r>
      <w:proofErr w:type="spellEnd"/>
      <w:r>
        <w:rPr>
          <w:spacing w:val="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t>выделен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направление.</w:t>
      </w:r>
    </w:p>
    <w:p w:rsidR="00401245" w:rsidRDefault="00621359">
      <w:pPr>
        <w:pStyle w:val="a4"/>
        <w:numPr>
          <w:ilvl w:val="0"/>
          <w:numId w:val="8"/>
        </w:numPr>
        <w:tabs>
          <w:tab w:val="left" w:pos="1029"/>
        </w:tabs>
        <w:ind w:right="106" w:firstLine="708"/>
        <w:jc w:val="both"/>
        <w:rPr>
          <w:sz w:val="24"/>
        </w:rPr>
      </w:pPr>
      <w:r>
        <w:rPr>
          <w:b/>
          <w:sz w:val="24"/>
        </w:rPr>
        <w:t xml:space="preserve">направление. </w:t>
      </w:r>
      <w:r>
        <w:rPr>
          <w:sz w:val="24"/>
        </w:rPr>
        <w:t>Организация оценки результативности как проекта в целом, так 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отдельных его аспектов</w:t>
      </w:r>
      <w:proofErr w:type="gramEnd"/>
      <w:r>
        <w:rPr>
          <w:sz w:val="24"/>
        </w:rPr>
        <w:t xml:space="preserve"> и направлений. Предполагает по необходимости этап 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критериев, если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очевидны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разработаны.</w:t>
      </w:r>
    </w:p>
    <w:p w:rsidR="00401245" w:rsidRDefault="00621359">
      <w:pPr>
        <w:pStyle w:val="1"/>
        <w:spacing w:line="240" w:lineRule="auto"/>
        <w:ind w:right="497"/>
      </w:pPr>
      <w:r>
        <w:t>ОЦЕНКА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 w:rsidR="00A47CFD">
        <w:t>ПРОГАММЫ</w:t>
      </w:r>
    </w:p>
    <w:p w:rsidR="00401245" w:rsidRDefault="00621359">
      <w:pPr>
        <w:spacing w:line="274" w:lineRule="exact"/>
        <w:ind w:left="3856"/>
        <w:rPr>
          <w:b/>
          <w:sz w:val="24"/>
        </w:rPr>
      </w:pPr>
      <w:r>
        <w:rPr>
          <w:b/>
          <w:sz w:val="24"/>
        </w:rPr>
        <w:t>Подходы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оцениванию</w:t>
      </w:r>
    </w:p>
    <w:p w:rsidR="00401245" w:rsidRDefault="00621359">
      <w:pPr>
        <w:pStyle w:val="a3"/>
        <w:jc w:val="left"/>
      </w:pPr>
      <w:r>
        <w:t>Показатели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каждом</w:t>
      </w:r>
      <w:r>
        <w:rPr>
          <w:spacing w:val="22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направлений</w:t>
      </w:r>
      <w:r>
        <w:rPr>
          <w:spacing w:val="25"/>
        </w:rPr>
        <w:t xml:space="preserve"> </w:t>
      </w:r>
      <w:r>
        <w:t>носят</w:t>
      </w:r>
      <w:r>
        <w:rPr>
          <w:spacing w:val="21"/>
        </w:rPr>
        <w:t xml:space="preserve"> </w:t>
      </w:r>
      <w:r>
        <w:t>присущий</w:t>
      </w:r>
      <w:r>
        <w:rPr>
          <w:spacing w:val="22"/>
        </w:rPr>
        <w:t xml:space="preserve"> </w:t>
      </w:r>
      <w:r>
        <w:t>только</w:t>
      </w:r>
      <w:r>
        <w:rPr>
          <w:spacing w:val="22"/>
        </w:rPr>
        <w:t xml:space="preserve"> </w:t>
      </w:r>
      <w:r>
        <w:t>этому</w:t>
      </w:r>
      <w:r>
        <w:rPr>
          <w:spacing w:val="18"/>
        </w:rPr>
        <w:t xml:space="preserve"> </w:t>
      </w:r>
      <w:r>
        <w:t>направлению</w:t>
      </w:r>
      <w:r>
        <w:rPr>
          <w:spacing w:val="-57"/>
        </w:rPr>
        <w:t xml:space="preserve"> </w:t>
      </w:r>
      <w:r>
        <w:t>характер.</w:t>
      </w:r>
      <w:r>
        <w:rPr>
          <w:spacing w:val="-3"/>
        </w:rPr>
        <w:t xml:space="preserve"> </w:t>
      </w:r>
      <w:r>
        <w:t>Однако,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выделить</w:t>
      </w:r>
      <w:r>
        <w:rPr>
          <w:spacing w:val="-5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схожие</w:t>
      </w:r>
      <w:r>
        <w:rPr>
          <w:spacing w:val="-1"/>
        </w:rPr>
        <w:t xml:space="preserve"> </w:t>
      </w:r>
      <w:r>
        <w:t>подходы.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может учитывать:</w:t>
      </w:r>
    </w:p>
    <w:p w:rsidR="00401245" w:rsidRDefault="00621359">
      <w:pPr>
        <w:pStyle w:val="a4"/>
        <w:numPr>
          <w:ilvl w:val="0"/>
          <w:numId w:val="9"/>
        </w:numPr>
        <w:tabs>
          <w:tab w:val="left" w:pos="981"/>
        </w:tabs>
        <w:ind w:left="980" w:hanging="153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11"/>
          <w:sz w:val="24"/>
        </w:rPr>
        <w:t xml:space="preserve"> </w:t>
      </w:r>
      <w:r>
        <w:rPr>
          <w:sz w:val="24"/>
        </w:rPr>
        <w:t>(программ,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2"/>
          <w:sz w:val="24"/>
        </w:rPr>
        <w:t xml:space="preserve"> </w:t>
      </w:r>
      <w:r>
        <w:rPr>
          <w:sz w:val="24"/>
        </w:rPr>
        <w:t>посещений</w:t>
      </w:r>
      <w:r>
        <w:rPr>
          <w:spacing w:val="1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</w:p>
    <w:p w:rsidR="00401245" w:rsidRDefault="00621359">
      <w:pPr>
        <w:pStyle w:val="a3"/>
        <w:spacing w:line="275" w:lineRule="exact"/>
        <w:ind w:firstLine="0"/>
        <w:jc w:val="left"/>
      </w:pPr>
      <w:r>
        <w:t>т.д.)</w:t>
      </w:r>
    </w:p>
    <w:p w:rsidR="00401245" w:rsidRDefault="00621359">
      <w:pPr>
        <w:pStyle w:val="a4"/>
        <w:numPr>
          <w:ilvl w:val="0"/>
          <w:numId w:val="9"/>
        </w:numPr>
        <w:tabs>
          <w:tab w:val="left" w:pos="1061"/>
        </w:tabs>
        <w:ind w:left="1060" w:hanging="233"/>
        <w:jc w:val="left"/>
        <w:rPr>
          <w:sz w:val="24"/>
        </w:rPr>
      </w:pPr>
      <w:r>
        <w:rPr>
          <w:sz w:val="24"/>
        </w:rPr>
        <w:t>широта</w:t>
      </w:r>
      <w:r>
        <w:rPr>
          <w:spacing w:val="37"/>
          <w:sz w:val="24"/>
        </w:rPr>
        <w:t xml:space="preserve"> </w:t>
      </w:r>
      <w:r>
        <w:rPr>
          <w:sz w:val="24"/>
        </w:rPr>
        <w:t>(также</w:t>
      </w:r>
      <w:r>
        <w:rPr>
          <w:spacing w:val="100"/>
          <w:sz w:val="24"/>
        </w:rPr>
        <w:t xml:space="preserve"> </w:t>
      </w:r>
      <w:r>
        <w:rPr>
          <w:sz w:val="24"/>
        </w:rPr>
        <w:t>«охват»</w:t>
      </w:r>
      <w:r>
        <w:rPr>
          <w:spacing w:val="91"/>
          <w:sz w:val="24"/>
        </w:rPr>
        <w:t xml:space="preserve"> </w:t>
      </w:r>
      <w:r>
        <w:rPr>
          <w:sz w:val="24"/>
        </w:rPr>
        <w:t>или</w:t>
      </w:r>
      <w:r>
        <w:rPr>
          <w:spacing w:val="98"/>
          <w:sz w:val="24"/>
        </w:rPr>
        <w:t xml:space="preserve"> </w:t>
      </w:r>
      <w:r>
        <w:rPr>
          <w:sz w:val="24"/>
        </w:rPr>
        <w:t>«представленность»</w:t>
      </w:r>
      <w:r>
        <w:rPr>
          <w:spacing w:val="90"/>
          <w:sz w:val="24"/>
        </w:rPr>
        <w:t xml:space="preserve"> </w:t>
      </w:r>
      <w:r>
        <w:rPr>
          <w:sz w:val="24"/>
        </w:rPr>
        <w:t>-</w:t>
      </w:r>
      <w:r>
        <w:rPr>
          <w:spacing w:val="9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96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96"/>
          <w:sz w:val="24"/>
        </w:rPr>
        <w:t xml:space="preserve"> </w:t>
      </w:r>
      <w:r>
        <w:rPr>
          <w:sz w:val="24"/>
        </w:rPr>
        <w:t>с</w:t>
      </w:r>
    </w:p>
    <w:p w:rsidR="00401245" w:rsidRDefault="00621359">
      <w:pPr>
        <w:pStyle w:val="a3"/>
        <w:ind w:right="105" w:firstLine="0"/>
      </w:pPr>
      <w:r>
        <w:t>нужными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 количеству в</w:t>
      </w:r>
      <w:r>
        <w:rPr>
          <w:spacing w:val="1"/>
        </w:rPr>
        <w:t xml:space="preserve"> </w:t>
      </w:r>
      <w:r>
        <w:t>категории.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общеобразовательных программ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учреждении.);</w:t>
      </w:r>
    </w:p>
    <w:p w:rsidR="00401245" w:rsidRDefault="00621359">
      <w:pPr>
        <w:pStyle w:val="a4"/>
        <w:numPr>
          <w:ilvl w:val="0"/>
          <w:numId w:val="9"/>
        </w:numPr>
        <w:tabs>
          <w:tab w:val="left" w:pos="981"/>
        </w:tabs>
        <w:ind w:left="120" w:right="114" w:firstLine="707"/>
        <w:rPr>
          <w:sz w:val="24"/>
        </w:rPr>
      </w:pPr>
      <w:r>
        <w:rPr>
          <w:sz w:val="24"/>
        </w:rPr>
        <w:t>качественная характеристика – описание явления, анализ состояния, проблемный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401245" w:rsidRDefault="00621359">
      <w:pPr>
        <w:pStyle w:val="a4"/>
        <w:numPr>
          <w:ilvl w:val="0"/>
          <w:numId w:val="9"/>
        </w:numPr>
        <w:tabs>
          <w:tab w:val="left" w:pos="1045"/>
        </w:tabs>
        <w:ind w:left="120" w:right="108" w:firstLine="708"/>
        <w:rPr>
          <w:sz w:val="24"/>
        </w:rPr>
      </w:pPr>
      <w:r>
        <w:rPr>
          <w:sz w:val="24"/>
        </w:rPr>
        <w:t>интенсивность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«вес»,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«значимость»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 характеристик. Например, в одном году было 4 программы, адресованных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одаренным детям, в следующем осталось столько же. Но вместо отдельных разделов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появилось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-8"/>
          <w:sz w:val="24"/>
        </w:rPr>
        <w:t xml:space="preserve"> </w:t>
      </w:r>
      <w:r>
        <w:rPr>
          <w:sz w:val="24"/>
        </w:rPr>
        <w:t>То</w:t>
      </w:r>
      <w:r>
        <w:rPr>
          <w:spacing w:val="-10"/>
          <w:sz w:val="24"/>
        </w:rPr>
        <w:t xml:space="preserve"> </w:t>
      </w:r>
      <w:r>
        <w:rPr>
          <w:sz w:val="24"/>
        </w:rPr>
        <w:t>есть</w:t>
      </w:r>
      <w:r>
        <w:rPr>
          <w:spacing w:val="-9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изменился,</w:t>
      </w:r>
      <w:r>
        <w:rPr>
          <w:spacing w:val="-11"/>
          <w:sz w:val="24"/>
        </w:rPr>
        <w:t xml:space="preserve"> </w:t>
      </w:r>
      <w:r>
        <w:rPr>
          <w:sz w:val="24"/>
        </w:rPr>
        <w:t>но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отмечаем</w:t>
      </w:r>
      <w:r>
        <w:rPr>
          <w:spacing w:val="-1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интенсивности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показателя.)</w:t>
      </w:r>
    </w:p>
    <w:p w:rsidR="00401245" w:rsidRDefault="00621359">
      <w:pPr>
        <w:pStyle w:val="1"/>
        <w:spacing w:before="4"/>
        <w:ind w:left="2836"/>
        <w:jc w:val="both"/>
      </w:pPr>
      <w:r>
        <w:t>Обобщенные</w:t>
      </w:r>
      <w:r>
        <w:rPr>
          <w:spacing w:val="-2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оценивания</w:t>
      </w:r>
    </w:p>
    <w:p w:rsidR="00401245" w:rsidRDefault="00621359">
      <w:pPr>
        <w:pStyle w:val="a3"/>
        <w:spacing w:line="274" w:lineRule="exact"/>
        <w:ind w:left="828" w:firstLine="0"/>
        <w:jc w:val="left"/>
      </w:pPr>
      <w:r>
        <w:t>Также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выделить</w:t>
      </w:r>
      <w:r>
        <w:rPr>
          <w:spacing w:val="-5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обобщенных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оценивания:</w:t>
      </w:r>
    </w:p>
    <w:p w:rsidR="00401245" w:rsidRDefault="00621359">
      <w:pPr>
        <w:pStyle w:val="a4"/>
        <w:numPr>
          <w:ilvl w:val="0"/>
          <w:numId w:val="7"/>
        </w:numPr>
        <w:tabs>
          <w:tab w:val="left" w:pos="1069"/>
        </w:tabs>
        <w:ind w:right="1243" w:firstLine="708"/>
        <w:rPr>
          <w:sz w:val="24"/>
        </w:rPr>
      </w:pPr>
      <w:r>
        <w:rPr>
          <w:sz w:val="24"/>
        </w:rPr>
        <w:t>Количество учащихся, внесенных в банк одаренных детей,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сопутствующие этому показатели: количество учащихся участников и призеров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стипендиатов, лауреатов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премий.</w:t>
      </w:r>
    </w:p>
    <w:p w:rsidR="00401245" w:rsidRDefault="00621359">
      <w:pPr>
        <w:pStyle w:val="a3"/>
        <w:ind w:right="104"/>
      </w:pPr>
      <w:r>
        <w:t>Несмотря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то,</w:t>
      </w:r>
      <w:r>
        <w:rPr>
          <w:spacing w:val="-9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этот</w:t>
      </w:r>
      <w:r>
        <w:rPr>
          <w:spacing w:val="-10"/>
        </w:rPr>
        <w:t xml:space="preserve"> </w:t>
      </w:r>
      <w:r>
        <w:t>показатель</w:t>
      </w:r>
      <w:r>
        <w:rPr>
          <w:spacing w:val="-11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очевидным,</w:t>
      </w:r>
      <w:r>
        <w:rPr>
          <w:spacing w:val="-10"/>
        </w:rPr>
        <w:t xml:space="preserve"> </w:t>
      </w:r>
      <w:r>
        <w:t>он,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одаренности,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единственным. Так как проявленные формы одаренности во многом являются случайным</w:t>
      </w:r>
      <w:r>
        <w:rPr>
          <w:spacing w:val="1"/>
        </w:rPr>
        <w:t xml:space="preserve"> </w:t>
      </w:r>
      <w:r>
        <w:t>фактором, то наличие или отсутствие таких детей не могут свидетельствовать о системно</w:t>
      </w:r>
      <w:r>
        <w:rPr>
          <w:spacing w:val="1"/>
        </w:rPr>
        <w:t xml:space="preserve"> </w:t>
      </w:r>
      <w:r>
        <w:t>выстроенной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контингентом.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максимально</w:t>
      </w:r>
      <w:r>
        <w:rPr>
          <w:spacing w:val="-6"/>
        </w:rPr>
        <w:t xml:space="preserve"> </w:t>
      </w:r>
      <w:r>
        <w:t>готово</w:t>
      </w:r>
      <w:r>
        <w:rPr>
          <w:spacing w:val="-5"/>
        </w:rPr>
        <w:t xml:space="preserve"> </w:t>
      </w:r>
      <w:r>
        <w:t>работать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одаренным</w:t>
      </w:r>
      <w:r>
        <w:rPr>
          <w:spacing w:val="-6"/>
        </w:rPr>
        <w:t xml:space="preserve"> </w:t>
      </w:r>
      <w:r>
        <w:t>ребенком,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появится,</w:t>
      </w:r>
      <w:r>
        <w:rPr>
          <w:spacing w:val="-57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одной</w:t>
      </w:r>
      <w:r>
        <w:rPr>
          <w:spacing w:val="-17"/>
        </w:rPr>
        <w:t xml:space="preserve"> </w:t>
      </w:r>
      <w:r>
        <w:rPr>
          <w:spacing w:val="-1"/>
        </w:rPr>
        <w:t>стороны.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другой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должно</w:t>
      </w:r>
      <w:r>
        <w:rPr>
          <w:spacing w:val="-12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максимум</w:t>
      </w:r>
      <w:r>
        <w:rPr>
          <w:spacing w:val="-12"/>
        </w:rPr>
        <w:t xml:space="preserve"> </w:t>
      </w:r>
      <w:r>
        <w:t>возможного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того,</w:t>
      </w:r>
      <w:r>
        <w:rPr>
          <w:spacing w:val="-12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любой</w:t>
      </w:r>
      <w:r>
        <w:rPr>
          <w:spacing w:val="-58"/>
        </w:rPr>
        <w:t xml:space="preserve"> </w:t>
      </w:r>
      <w:r>
        <w:t>форме одаренности – скрытой, отсроченной – ребенок имел возможность её тем не менее</w:t>
      </w:r>
      <w:r>
        <w:rPr>
          <w:spacing w:val="1"/>
        </w:rPr>
        <w:t xml:space="preserve"> </w:t>
      </w:r>
      <w:r>
        <w:t>проявить.</w:t>
      </w:r>
      <w:r>
        <w:rPr>
          <w:spacing w:val="3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необходимо дополнить</w:t>
      </w:r>
      <w:r>
        <w:rPr>
          <w:spacing w:val="-3"/>
        </w:rPr>
        <w:t xml:space="preserve"> </w:t>
      </w:r>
      <w:r>
        <w:t>другими.</w:t>
      </w:r>
    </w:p>
    <w:p w:rsidR="00401245" w:rsidRDefault="00401245">
      <w:pPr>
        <w:sectPr w:rsidR="00401245">
          <w:pgSz w:w="11910" w:h="16840"/>
          <w:pgMar w:top="1040" w:right="740" w:bottom="920" w:left="1580" w:header="0" w:footer="733" w:gutter="0"/>
          <w:cols w:space="720"/>
        </w:sectPr>
      </w:pPr>
    </w:p>
    <w:p w:rsidR="00401245" w:rsidRDefault="00621359">
      <w:pPr>
        <w:pStyle w:val="a4"/>
        <w:numPr>
          <w:ilvl w:val="0"/>
          <w:numId w:val="7"/>
        </w:numPr>
        <w:tabs>
          <w:tab w:val="left" w:pos="1104"/>
        </w:tabs>
        <w:spacing w:before="68"/>
        <w:ind w:right="106" w:firstLine="708"/>
        <w:jc w:val="both"/>
        <w:rPr>
          <w:sz w:val="24"/>
        </w:rPr>
      </w:pPr>
      <w:r>
        <w:rPr>
          <w:sz w:val="24"/>
        </w:rPr>
        <w:lastRenderedPageBreak/>
        <w:t>Оценка в соответствии с разработанными в ходе проекта критериями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 документации. Такая оценка может быть включена в уже существующие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целево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проекта.</w:t>
      </w:r>
    </w:p>
    <w:p w:rsidR="00401245" w:rsidRDefault="00621359">
      <w:pPr>
        <w:pStyle w:val="a4"/>
        <w:numPr>
          <w:ilvl w:val="0"/>
          <w:numId w:val="7"/>
        </w:numPr>
        <w:tabs>
          <w:tab w:val="left" w:pos="1108"/>
        </w:tabs>
        <w:ind w:left="119" w:right="108" w:firstLine="708"/>
        <w:jc w:val="both"/>
        <w:rPr>
          <w:sz w:val="24"/>
        </w:rPr>
      </w:pPr>
      <w:r>
        <w:rPr>
          <w:sz w:val="24"/>
        </w:rPr>
        <w:t>Экспертная оценка условий и результатов образовательного процесса,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продуктов.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вебинарах,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стажировочных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площадок, организованных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401245" w:rsidRDefault="00621359" w:rsidP="00A47CFD">
      <w:pPr>
        <w:pStyle w:val="a4"/>
        <w:numPr>
          <w:ilvl w:val="0"/>
          <w:numId w:val="7"/>
        </w:numPr>
        <w:tabs>
          <w:tab w:val="left" w:pos="1128"/>
        </w:tabs>
        <w:ind w:right="106" w:firstLine="708"/>
        <w:jc w:val="both"/>
        <w:rPr>
          <w:sz w:val="24"/>
        </w:rPr>
      </w:pPr>
      <w:r>
        <w:rPr>
          <w:sz w:val="24"/>
        </w:rPr>
        <w:t>Общественная (независимая) 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и результатов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 а также методических продуктов. Этот вид оценки может быть осуществлен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 опросов, </w:t>
      </w:r>
      <w:proofErr w:type="spellStart"/>
      <w:r>
        <w:rPr>
          <w:sz w:val="24"/>
        </w:rPr>
        <w:t>анкетирований</w:t>
      </w:r>
      <w:proofErr w:type="spellEnd"/>
      <w:r>
        <w:rPr>
          <w:sz w:val="24"/>
        </w:rPr>
        <w:t>, интернет-конференций, а также через формы на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 К независимой оцен</w:t>
      </w:r>
      <w:bookmarkStart w:id="0" w:name="_GoBack"/>
      <w:bookmarkEnd w:id="0"/>
      <w:r>
        <w:rPr>
          <w:sz w:val="24"/>
        </w:rPr>
        <w:t>ке стоит привлекать родителей учащихся и социальных</w:t>
      </w:r>
      <w:r>
        <w:rPr>
          <w:spacing w:val="1"/>
          <w:sz w:val="24"/>
        </w:rPr>
        <w:t xml:space="preserve"> </w:t>
      </w:r>
    </w:p>
    <w:sectPr w:rsidR="00401245" w:rsidSect="00A47CFD">
      <w:footerReference w:type="default" r:id="rId8"/>
      <w:pgSz w:w="11910" w:h="16840"/>
      <w:pgMar w:top="1040" w:right="740" w:bottom="840" w:left="1660" w:header="0" w:footer="65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57D" w:rsidRDefault="0066257D">
      <w:r>
        <w:separator/>
      </w:r>
    </w:p>
  </w:endnote>
  <w:endnote w:type="continuationSeparator" w:id="0">
    <w:p w:rsidR="0066257D" w:rsidRDefault="0066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245" w:rsidRDefault="002C607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55840" behindDoc="1" locked="0" layoutInCell="1" allowOverlap="1">
              <wp:simplePos x="0" y="0"/>
              <wp:positionH relativeFrom="page">
                <wp:posOffset>3975100</wp:posOffset>
              </wp:positionH>
              <wp:positionV relativeFrom="page">
                <wp:posOffset>10085705</wp:posOffset>
              </wp:positionV>
              <wp:extent cx="147320" cy="1651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1245" w:rsidRDefault="00621359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7CFD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3pt;margin-top:794.15pt;width:11.6pt;height:13pt;z-index:-165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" filled="f" stroked="f">
              <v:textbox inset="0,0,0,0">
                <w:txbxContent>
                  <w:p w:rsidR="00401245" w:rsidRDefault="00621359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7CFD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245" w:rsidRDefault="002C607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56864" behindDoc="1" locked="0" layoutInCell="1" allowOverlap="1">
              <wp:simplePos x="0" y="0"/>
              <wp:positionH relativeFrom="page">
                <wp:posOffset>3964940</wp:posOffset>
              </wp:positionH>
              <wp:positionV relativeFrom="page">
                <wp:posOffset>10085705</wp:posOffset>
              </wp:positionV>
              <wp:extent cx="16764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1245" w:rsidRDefault="00621359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2.2pt;margin-top:794.15pt;width:13.2pt;height:13pt;z-index:-165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" filled="f" stroked="f">
              <v:textbox inset="0,0,0,0">
                <w:txbxContent>
                  <w:p w:rsidR="00401245" w:rsidRDefault="00621359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57D" w:rsidRDefault="0066257D">
      <w:r>
        <w:separator/>
      </w:r>
    </w:p>
  </w:footnote>
  <w:footnote w:type="continuationSeparator" w:id="0">
    <w:p w:rsidR="0066257D" w:rsidRDefault="00662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490"/>
    <w:multiLevelType w:val="hybridMultilevel"/>
    <w:tmpl w:val="6E46DA90"/>
    <w:lvl w:ilvl="0" w:tplc="42D44638">
      <w:start w:val="1"/>
      <w:numFmt w:val="decimal"/>
      <w:lvlText w:val="%1."/>
      <w:lvlJc w:val="left"/>
      <w:pPr>
        <w:ind w:left="468" w:hanging="360"/>
        <w:jc w:val="left"/>
      </w:pPr>
      <w:rPr>
        <w:rFonts w:hint="default"/>
        <w:w w:val="100"/>
        <w:lang w:val="ru-RU" w:eastAsia="en-US" w:bidi="ar-SA"/>
      </w:rPr>
    </w:lvl>
    <w:lvl w:ilvl="1" w:tplc="4CF23D7C">
      <w:numFmt w:val="bullet"/>
      <w:lvlText w:val="•"/>
      <w:lvlJc w:val="left"/>
      <w:pPr>
        <w:ind w:left="1364" w:hanging="360"/>
      </w:pPr>
      <w:rPr>
        <w:rFonts w:hint="default"/>
        <w:lang w:val="ru-RU" w:eastAsia="en-US" w:bidi="ar-SA"/>
      </w:rPr>
    </w:lvl>
    <w:lvl w:ilvl="2" w:tplc="334AE468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3" w:tplc="F620B674">
      <w:numFmt w:val="bullet"/>
      <w:lvlText w:val="•"/>
      <w:lvlJc w:val="left"/>
      <w:pPr>
        <w:ind w:left="3174" w:hanging="360"/>
      </w:pPr>
      <w:rPr>
        <w:rFonts w:hint="default"/>
        <w:lang w:val="ru-RU" w:eastAsia="en-US" w:bidi="ar-SA"/>
      </w:rPr>
    </w:lvl>
    <w:lvl w:ilvl="4" w:tplc="2B3E55E0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5" w:tplc="C62076B2">
      <w:numFmt w:val="bullet"/>
      <w:lvlText w:val="•"/>
      <w:lvlJc w:val="left"/>
      <w:pPr>
        <w:ind w:left="4984" w:hanging="360"/>
      </w:pPr>
      <w:rPr>
        <w:rFonts w:hint="default"/>
        <w:lang w:val="ru-RU" w:eastAsia="en-US" w:bidi="ar-SA"/>
      </w:rPr>
    </w:lvl>
    <w:lvl w:ilvl="6" w:tplc="F4805788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 w:tplc="95F2FC80">
      <w:numFmt w:val="bullet"/>
      <w:lvlText w:val="•"/>
      <w:lvlJc w:val="left"/>
      <w:pPr>
        <w:ind w:left="6793" w:hanging="360"/>
      </w:pPr>
      <w:rPr>
        <w:rFonts w:hint="default"/>
        <w:lang w:val="ru-RU" w:eastAsia="en-US" w:bidi="ar-SA"/>
      </w:rPr>
    </w:lvl>
    <w:lvl w:ilvl="8" w:tplc="5FF25DF2">
      <w:numFmt w:val="bullet"/>
      <w:lvlText w:val="•"/>
      <w:lvlJc w:val="left"/>
      <w:pPr>
        <w:ind w:left="769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38A1E7C"/>
    <w:multiLevelType w:val="hybridMultilevel"/>
    <w:tmpl w:val="55E831FC"/>
    <w:lvl w:ilvl="0" w:tplc="D60ADBF2">
      <w:start w:val="1"/>
      <w:numFmt w:val="decimal"/>
      <w:lvlText w:val="%1."/>
      <w:lvlJc w:val="left"/>
      <w:pPr>
        <w:ind w:left="120" w:hanging="3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EEEBBE">
      <w:start w:val="1"/>
      <w:numFmt w:val="upperRoman"/>
      <w:lvlText w:val="%2."/>
      <w:lvlJc w:val="left"/>
      <w:pPr>
        <w:ind w:left="2736" w:hanging="21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 w:tplc="8676DDC0">
      <w:numFmt w:val="bullet"/>
      <w:lvlText w:val="•"/>
      <w:lvlJc w:val="left"/>
      <w:pPr>
        <w:ind w:left="4020" w:hanging="212"/>
      </w:pPr>
      <w:rPr>
        <w:rFonts w:hint="default"/>
        <w:lang w:val="ru-RU" w:eastAsia="en-US" w:bidi="ar-SA"/>
      </w:rPr>
    </w:lvl>
    <w:lvl w:ilvl="3" w:tplc="BBC6543E">
      <w:numFmt w:val="bullet"/>
      <w:lvlText w:val="•"/>
      <w:lvlJc w:val="left"/>
      <w:pPr>
        <w:ind w:left="4716" w:hanging="212"/>
      </w:pPr>
      <w:rPr>
        <w:rFonts w:hint="default"/>
        <w:lang w:val="ru-RU" w:eastAsia="en-US" w:bidi="ar-SA"/>
      </w:rPr>
    </w:lvl>
    <w:lvl w:ilvl="4" w:tplc="5F9C648C">
      <w:numFmt w:val="bullet"/>
      <w:lvlText w:val="•"/>
      <w:lvlJc w:val="left"/>
      <w:pPr>
        <w:ind w:left="5412" w:hanging="212"/>
      </w:pPr>
      <w:rPr>
        <w:rFonts w:hint="default"/>
        <w:lang w:val="ru-RU" w:eastAsia="en-US" w:bidi="ar-SA"/>
      </w:rPr>
    </w:lvl>
    <w:lvl w:ilvl="5" w:tplc="DA709F2A">
      <w:numFmt w:val="bullet"/>
      <w:lvlText w:val="•"/>
      <w:lvlJc w:val="left"/>
      <w:pPr>
        <w:ind w:left="6108" w:hanging="212"/>
      </w:pPr>
      <w:rPr>
        <w:rFonts w:hint="default"/>
        <w:lang w:val="ru-RU" w:eastAsia="en-US" w:bidi="ar-SA"/>
      </w:rPr>
    </w:lvl>
    <w:lvl w:ilvl="6" w:tplc="88A48EE8">
      <w:numFmt w:val="bullet"/>
      <w:lvlText w:val="•"/>
      <w:lvlJc w:val="left"/>
      <w:pPr>
        <w:ind w:left="6804" w:hanging="212"/>
      </w:pPr>
      <w:rPr>
        <w:rFonts w:hint="default"/>
        <w:lang w:val="ru-RU" w:eastAsia="en-US" w:bidi="ar-SA"/>
      </w:rPr>
    </w:lvl>
    <w:lvl w:ilvl="7" w:tplc="CF069E08">
      <w:numFmt w:val="bullet"/>
      <w:lvlText w:val="•"/>
      <w:lvlJc w:val="left"/>
      <w:pPr>
        <w:ind w:left="7500" w:hanging="212"/>
      </w:pPr>
      <w:rPr>
        <w:rFonts w:hint="default"/>
        <w:lang w:val="ru-RU" w:eastAsia="en-US" w:bidi="ar-SA"/>
      </w:rPr>
    </w:lvl>
    <w:lvl w:ilvl="8" w:tplc="20640252">
      <w:numFmt w:val="bullet"/>
      <w:lvlText w:val="•"/>
      <w:lvlJc w:val="left"/>
      <w:pPr>
        <w:ind w:left="8196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2C904881"/>
    <w:multiLevelType w:val="multilevel"/>
    <w:tmpl w:val="9FD2AE00"/>
    <w:lvl w:ilvl="0">
      <w:start w:val="4"/>
      <w:numFmt w:val="decimal"/>
      <w:lvlText w:val="%1"/>
      <w:lvlJc w:val="left"/>
      <w:pPr>
        <w:ind w:left="658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8" w:hanging="55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658" w:hanging="55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"/>
      <w:lvlJc w:val="left"/>
      <w:pPr>
        <w:ind w:left="5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7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534EAF"/>
    <w:multiLevelType w:val="multilevel"/>
    <w:tmpl w:val="C5340222"/>
    <w:lvl w:ilvl="0">
      <w:start w:val="4"/>
      <w:numFmt w:val="decimal"/>
      <w:lvlText w:val="%1"/>
      <w:lvlJc w:val="left"/>
      <w:pPr>
        <w:ind w:left="139" w:hanging="5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9" w:hanging="556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9" w:hanging="55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"/>
      <w:lvlJc w:val="left"/>
      <w:pPr>
        <w:ind w:left="85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297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9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B903597"/>
    <w:multiLevelType w:val="hybridMultilevel"/>
    <w:tmpl w:val="1F1018F8"/>
    <w:lvl w:ilvl="0" w:tplc="22A470E6">
      <w:numFmt w:val="bullet"/>
      <w:lvlText w:val=""/>
      <w:lvlJc w:val="left"/>
      <w:pPr>
        <w:ind w:left="56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4D6B986">
      <w:numFmt w:val="bullet"/>
      <w:lvlText w:val="•"/>
      <w:lvlJc w:val="left"/>
      <w:pPr>
        <w:ind w:left="1225" w:hanging="360"/>
      </w:pPr>
      <w:rPr>
        <w:rFonts w:hint="default"/>
        <w:lang w:val="ru-RU" w:eastAsia="en-US" w:bidi="ar-SA"/>
      </w:rPr>
    </w:lvl>
    <w:lvl w:ilvl="2" w:tplc="C34CD91C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3" w:tplc="CA40B2FE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4" w:tplc="5EECE83C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5" w:tplc="0A9C82E6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6" w:tplc="39469170"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7" w:tplc="EC924D6C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8" w:tplc="C0D2EA96">
      <w:numFmt w:val="bullet"/>
      <w:lvlText w:val="•"/>
      <w:lvlJc w:val="left"/>
      <w:pPr>
        <w:ind w:left="588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018095C"/>
    <w:multiLevelType w:val="hybridMultilevel"/>
    <w:tmpl w:val="773EF2DE"/>
    <w:lvl w:ilvl="0" w:tplc="D96A71FA">
      <w:start w:val="1"/>
      <w:numFmt w:val="decimal"/>
      <w:lvlText w:val="%1."/>
      <w:lvlJc w:val="left"/>
      <w:pPr>
        <w:ind w:left="5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ACA1A6">
      <w:numFmt w:val="bullet"/>
      <w:lvlText w:val="•"/>
      <w:lvlJc w:val="left"/>
      <w:pPr>
        <w:ind w:left="2107" w:hanging="240"/>
      </w:pPr>
      <w:rPr>
        <w:rFonts w:hint="default"/>
        <w:lang w:val="ru-RU" w:eastAsia="en-US" w:bidi="ar-SA"/>
      </w:rPr>
    </w:lvl>
    <w:lvl w:ilvl="2" w:tplc="06B493D8">
      <w:numFmt w:val="bullet"/>
      <w:lvlText w:val="•"/>
      <w:lvlJc w:val="left"/>
      <w:pPr>
        <w:ind w:left="3635" w:hanging="240"/>
      </w:pPr>
      <w:rPr>
        <w:rFonts w:hint="default"/>
        <w:lang w:val="ru-RU" w:eastAsia="en-US" w:bidi="ar-SA"/>
      </w:rPr>
    </w:lvl>
    <w:lvl w:ilvl="3" w:tplc="67106C32">
      <w:numFmt w:val="bullet"/>
      <w:lvlText w:val="•"/>
      <w:lvlJc w:val="left"/>
      <w:pPr>
        <w:ind w:left="5162" w:hanging="240"/>
      </w:pPr>
      <w:rPr>
        <w:rFonts w:hint="default"/>
        <w:lang w:val="ru-RU" w:eastAsia="en-US" w:bidi="ar-SA"/>
      </w:rPr>
    </w:lvl>
    <w:lvl w:ilvl="4" w:tplc="58F8AAFC">
      <w:numFmt w:val="bullet"/>
      <w:lvlText w:val="•"/>
      <w:lvlJc w:val="left"/>
      <w:pPr>
        <w:ind w:left="6690" w:hanging="240"/>
      </w:pPr>
      <w:rPr>
        <w:rFonts w:hint="default"/>
        <w:lang w:val="ru-RU" w:eastAsia="en-US" w:bidi="ar-SA"/>
      </w:rPr>
    </w:lvl>
    <w:lvl w:ilvl="5" w:tplc="F234557C">
      <w:numFmt w:val="bullet"/>
      <w:lvlText w:val="•"/>
      <w:lvlJc w:val="left"/>
      <w:pPr>
        <w:ind w:left="8218" w:hanging="240"/>
      </w:pPr>
      <w:rPr>
        <w:rFonts w:hint="default"/>
        <w:lang w:val="ru-RU" w:eastAsia="en-US" w:bidi="ar-SA"/>
      </w:rPr>
    </w:lvl>
    <w:lvl w:ilvl="6" w:tplc="FFE82864">
      <w:numFmt w:val="bullet"/>
      <w:lvlText w:val="•"/>
      <w:lvlJc w:val="left"/>
      <w:pPr>
        <w:ind w:left="9745" w:hanging="240"/>
      </w:pPr>
      <w:rPr>
        <w:rFonts w:hint="default"/>
        <w:lang w:val="ru-RU" w:eastAsia="en-US" w:bidi="ar-SA"/>
      </w:rPr>
    </w:lvl>
    <w:lvl w:ilvl="7" w:tplc="0E0C4FE8">
      <w:numFmt w:val="bullet"/>
      <w:lvlText w:val="•"/>
      <w:lvlJc w:val="left"/>
      <w:pPr>
        <w:ind w:left="11273" w:hanging="240"/>
      </w:pPr>
      <w:rPr>
        <w:rFonts w:hint="default"/>
        <w:lang w:val="ru-RU" w:eastAsia="en-US" w:bidi="ar-SA"/>
      </w:rPr>
    </w:lvl>
    <w:lvl w:ilvl="8" w:tplc="D6A05B42">
      <w:numFmt w:val="bullet"/>
      <w:lvlText w:val="•"/>
      <w:lvlJc w:val="left"/>
      <w:pPr>
        <w:ind w:left="12800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4853495C"/>
    <w:multiLevelType w:val="hybridMultilevel"/>
    <w:tmpl w:val="205021F2"/>
    <w:lvl w:ilvl="0" w:tplc="BEAAF452">
      <w:numFmt w:val="bullet"/>
      <w:lvlText w:val="-"/>
      <w:lvlJc w:val="left"/>
      <w:pPr>
        <w:ind w:left="137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66FE44">
      <w:numFmt w:val="bullet"/>
      <w:lvlText w:val="•"/>
      <w:lvlJc w:val="left"/>
      <w:pPr>
        <w:ind w:left="1696" w:hanging="137"/>
      </w:pPr>
      <w:rPr>
        <w:rFonts w:hint="default"/>
        <w:lang w:val="ru-RU" w:eastAsia="en-US" w:bidi="ar-SA"/>
      </w:rPr>
    </w:lvl>
    <w:lvl w:ilvl="2" w:tplc="2A44CB64">
      <w:numFmt w:val="bullet"/>
      <w:lvlText w:val="•"/>
      <w:lvlJc w:val="left"/>
      <w:pPr>
        <w:ind w:left="2573" w:hanging="137"/>
      </w:pPr>
      <w:rPr>
        <w:rFonts w:hint="default"/>
        <w:lang w:val="ru-RU" w:eastAsia="en-US" w:bidi="ar-SA"/>
      </w:rPr>
    </w:lvl>
    <w:lvl w:ilvl="3" w:tplc="73F63628">
      <w:numFmt w:val="bullet"/>
      <w:lvlText w:val="•"/>
      <w:lvlJc w:val="left"/>
      <w:pPr>
        <w:ind w:left="3450" w:hanging="137"/>
      </w:pPr>
      <w:rPr>
        <w:rFonts w:hint="default"/>
        <w:lang w:val="ru-RU" w:eastAsia="en-US" w:bidi="ar-SA"/>
      </w:rPr>
    </w:lvl>
    <w:lvl w:ilvl="4" w:tplc="0BD410C2">
      <w:numFmt w:val="bullet"/>
      <w:lvlText w:val="•"/>
      <w:lvlJc w:val="left"/>
      <w:pPr>
        <w:ind w:left="4327" w:hanging="137"/>
      </w:pPr>
      <w:rPr>
        <w:rFonts w:hint="default"/>
        <w:lang w:val="ru-RU" w:eastAsia="en-US" w:bidi="ar-SA"/>
      </w:rPr>
    </w:lvl>
    <w:lvl w:ilvl="5" w:tplc="62BE969C">
      <w:numFmt w:val="bullet"/>
      <w:lvlText w:val="•"/>
      <w:lvlJc w:val="left"/>
      <w:pPr>
        <w:ind w:left="5204" w:hanging="137"/>
      </w:pPr>
      <w:rPr>
        <w:rFonts w:hint="default"/>
        <w:lang w:val="ru-RU" w:eastAsia="en-US" w:bidi="ar-SA"/>
      </w:rPr>
    </w:lvl>
    <w:lvl w:ilvl="6" w:tplc="446EA8BE">
      <w:numFmt w:val="bullet"/>
      <w:lvlText w:val="•"/>
      <w:lvlJc w:val="left"/>
      <w:pPr>
        <w:ind w:left="6080" w:hanging="137"/>
      </w:pPr>
      <w:rPr>
        <w:rFonts w:hint="default"/>
        <w:lang w:val="ru-RU" w:eastAsia="en-US" w:bidi="ar-SA"/>
      </w:rPr>
    </w:lvl>
    <w:lvl w:ilvl="7" w:tplc="FD6CA76E">
      <w:numFmt w:val="bullet"/>
      <w:lvlText w:val="•"/>
      <w:lvlJc w:val="left"/>
      <w:pPr>
        <w:ind w:left="6957" w:hanging="137"/>
      </w:pPr>
      <w:rPr>
        <w:rFonts w:hint="default"/>
        <w:lang w:val="ru-RU" w:eastAsia="en-US" w:bidi="ar-SA"/>
      </w:rPr>
    </w:lvl>
    <w:lvl w:ilvl="8" w:tplc="BB3EE23A">
      <w:numFmt w:val="bullet"/>
      <w:lvlText w:val="•"/>
      <w:lvlJc w:val="left"/>
      <w:pPr>
        <w:ind w:left="7834" w:hanging="137"/>
      </w:pPr>
      <w:rPr>
        <w:rFonts w:hint="default"/>
        <w:lang w:val="ru-RU" w:eastAsia="en-US" w:bidi="ar-SA"/>
      </w:rPr>
    </w:lvl>
  </w:abstractNum>
  <w:abstractNum w:abstractNumId="7" w15:restartNumberingAfterBreak="0">
    <w:nsid w:val="49C71E65"/>
    <w:multiLevelType w:val="hybridMultilevel"/>
    <w:tmpl w:val="9CCEFBF2"/>
    <w:lvl w:ilvl="0" w:tplc="3DE272A0">
      <w:start w:val="1"/>
      <w:numFmt w:val="decimal"/>
      <w:lvlText w:val="%1"/>
      <w:lvlJc w:val="left"/>
      <w:pPr>
        <w:ind w:left="120" w:hanging="3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5FE5F56">
      <w:numFmt w:val="bullet"/>
      <w:lvlText w:val="•"/>
      <w:lvlJc w:val="left"/>
      <w:pPr>
        <w:ind w:left="1066" w:hanging="312"/>
      </w:pPr>
      <w:rPr>
        <w:rFonts w:hint="default"/>
        <w:lang w:val="ru-RU" w:eastAsia="en-US" w:bidi="ar-SA"/>
      </w:rPr>
    </w:lvl>
    <w:lvl w:ilvl="2" w:tplc="CE7AB36E">
      <w:numFmt w:val="bullet"/>
      <w:lvlText w:val="•"/>
      <w:lvlJc w:val="left"/>
      <w:pPr>
        <w:ind w:left="2013" w:hanging="312"/>
      </w:pPr>
      <w:rPr>
        <w:rFonts w:hint="default"/>
        <w:lang w:val="ru-RU" w:eastAsia="en-US" w:bidi="ar-SA"/>
      </w:rPr>
    </w:lvl>
    <w:lvl w:ilvl="3" w:tplc="36C47CA4">
      <w:numFmt w:val="bullet"/>
      <w:lvlText w:val="•"/>
      <w:lvlJc w:val="left"/>
      <w:pPr>
        <w:ind w:left="2960" w:hanging="312"/>
      </w:pPr>
      <w:rPr>
        <w:rFonts w:hint="default"/>
        <w:lang w:val="ru-RU" w:eastAsia="en-US" w:bidi="ar-SA"/>
      </w:rPr>
    </w:lvl>
    <w:lvl w:ilvl="4" w:tplc="3B34C90C">
      <w:numFmt w:val="bullet"/>
      <w:lvlText w:val="•"/>
      <w:lvlJc w:val="left"/>
      <w:pPr>
        <w:ind w:left="3907" w:hanging="312"/>
      </w:pPr>
      <w:rPr>
        <w:rFonts w:hint="default"/>
        <w:lang w:val="ru-RU" w:eastAsia="en-US" w:bidi="ar-SA"/>
      </w:rPr>
    </w:lvl>
    <w:lvl w:ilvl="5" w:tplc="87FC32C2">
      <w:numFmt w:val="bullet"/>
      <w:lvlText w:val="•"/>
      <w:lvlJc w:val="left"/>
      <w:pPr>
        <w:ind w:left="4854" w:hanging="312"/>
      </w:pPr>
      <w:rPr>
        <w:rFonts w:hint="default"/>
        <w:lang w:val="ru-RU" w:eastAsia="en-US" w:bidi="ar-SA"/>
      </w:rPr>
    </w:lvl>
    <w:lvl w:ilvl="6" w:tplc="8D8CD7CC">
      <w:numFmt w:val="bullet"/>
      <w:lvlText w:val="•"/>
      <w:lvlJc w:val="left"/>
      <w:pPr>
        <w:ind w:left="5800" w:hanging="312"/>
      </w:pPr>
      <w:rPr>
        <w:rFonts w:hint="default"/>
        <w:lang w:val="ru-RU" w:eastAsia="en-US" w:bidi="ar-SA"/>
      </w:rPr>
    </w:lvl>
    <w:lvl w:ilvl="7" w:tplc="26D04884">
      <w:numFmt w:val="bullet"/>
      <w:lvlText w:val="•"/>
      <w:lvlJc w:val="left"/>
      <w:pPr>
        <w:ind w:left="6747" w:hanging="312"/>
      </w:pPr>
      <w:rPr>
        <w:rFonts w:hint="default"/>
        <w:lang w:val="ru-RU" w:eastAsia="en-US" w:bidi="ar-SA"/>
      </w:rPr>
    </w:lvl>
    <w:lvl w:ilvl="8" w:tplc="574C63D0">
      <w:numFmt w:val="bullet"/>
      <w:lvlText w:val="•"/>
      <w:lvlJc w:val="left"/>
      <w:pPr>
        <w:ind w:left="7694" w:hanging="312"/>
      </w:pPr>
      <w:rPr>
        <w:rFonts w:hint="default"/>
        <w:lang w:val="ru-RU" w:eastAsia="en-US" w:bidi="ar-SA"/>
      </w:rPr>
    </w:lvl>
  </w:abstractNum>
  <w:abstractNum w:abstractNumId="8" w15:restartNumberingAfterBreak="0">
    <w:nsid w:val="5B1205DC"/>
    <w:multiLevelType w:val="hybridMultilevel"/>
    <w:tmpl w:val="072ECFFC"/>
    <w:lvl w:ilvl="0" w:tplc="A6162CCA">
      <w:numFmt w:val="bullet"/>
      <w:lvlText w:val=""/>
      <w:lvlJc w:val="left"/>
      <w:pPr>
        <w:ind w:left="56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04027C2">
      <w:numFmt w:val="bullet"/>
      <w:lvlText w:val="▪"/>
      <w:lvlJc w:val="left"/>
      <w:pPr>
        <w:ind w:left="99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7C4BEB6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3" w:tplc="F4F06530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4" w:tplc="5D3E7000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5" w:tplc="3A3C9316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6" w:tplc="4000BEE8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7" w:tplc="60841980">
      <w:numFmt w:val="bullet"/>
      <w:lvlText w:val="•"/>
      <w:lvlJc w:val="left"/>
      <w:pPr>
        <w:ind w:left="5145" w:hanging="360"/>
      </w:pPr>
      <w:rPr>
        <w:rFonts w:hint="default"/>
        <w:lang w:val="ru-RU" w:eastAsia="en-US" w:bidi="ar-SA"/>
      </w:rPr>
    </w:lvl>
    <w:lvl w:ilvl="8" w:tplc="BEE2937A">
      <w:numFmt w:val="bullet"/>
      <w:lvlText w:val="•"/>
      <w:lvlJc w:val="left"/>
      <w:pPr>
        <w:ind w:left="5836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CA933F3"/>
    <w:multiLevelType w:val="hybridMultilevel"/>
    <w:tmpl w:val="7F7AFB68"/>
    <w:lvl w:ilvl="0" w:tplc="6F0A7120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DAB504">
      <w:start w:val="1"/>
      <w:numFmt w:val="decimal"/>
      <w:lvlText w:val="%2"/>
      <w:lvlJc w:val="left"/>
      <w:pPr>
        <w:ind w:left="572" w:hanging="2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4704DE2">
      <w:numFmt w:val="bullet"/>
      <w:lvlText w:val="•"/>
      <w:lvlJc w:val="left"/>
      <w:pPr>
        <w:ind w:left="1580" w:hanging="212"/>
      </w:pPr>
      <w:rPr>
        <w:rFonts w:hint="default"/>
        <w:lang w:val="ru-RU" w:eastAsia="en-US" w:bidi="ar-SA"/>
      </w:rPr>
    </w:lvl>
    <w:lvl w:ilvl="3" w:tplc="69CC4CF2">
      <w:numFmt w:val="bullet"/>
      <w:lvlText w:val="•"/>
      <w:lvlJc w:val="left"/>
      <w:pPr>
        <w:ind w:left="2581" w:hanging="212"/>
      </w:pPr>
      <w:rPr>
        <w:rFonts w:hint="default"/>
        <w:lang w:val="ru-RU" w:eastAsia="en-US" w:bidi="ar-SA"/>
      </w:rPr>
    </w:lvl>
    <w:lvl w:ilvl="4" w:tplc="5FDE5C1A">
      <w:numFmt w:val="bullet"/>
      <w:lvlText w:val="•"/>
      <w:lvlJc w:val="left"/>
      <w:pPr>
        <w:ind w:left="3582" w:hanging="212"/>
      </w:pPr>
      <w:rPr>
        <w:rFonts w:hint="default"/>
        <w:lang w:val="ru-RU" w:eastAsia="en-US" w:bidi="ar-SA"/>
      </w:rPr>
    </w:lvl>
    <w:lvl w:ilvl="5" w:tplc="A6BC1EEE">
      <w:numFmt w:val="bullet"/>
      <w:lvlText w:val="•"/>
      <w:lvlJc w:val="left"/>
      <w:pPr>
        <w:ind w:left="4583" w:hanging="212"/>
      </w:pPr>
      <w:rPr>
        <w:rFonts w:hint="default"/>
        <w:lang w:val="ru-RU" w:eastAsia="en-US" w:bidi="ar-SA"/>
      </w:rPr>
    </w:lvl>
    <w:lvl w:ilvl="6" w:tplc="E95050F0">
      <w:numFmt w:val="bullet"/>
      <w:lvlText w:val="•"/>
      <w:lvlJc w:val="left"/>
      <w:pPr>
        <w:ind w:left="5584" w:hanging="212"/>
      </w:pPr>
      <w:rPr>
        <w:rFonts w:hint="default"/>
        <w:lang w:val="ru-RU" w:eastAsia="en-US" w:bidi="ar-SA"/>
      </w:rPr>
    </w:lvl>
    <w:lvl w:ilvl="7" w:tplc="83C6B1D8">
      <w:numFmt w:val="bullet"/>
      <w:lvlText w:val="•"/>
      <w:lvlJc w:val="left"/>
      <w:pPr>
        <w:ind w:left="6585" w:hanging="212"/>
      </w:pPr>
      <w:rPr>
        <w:rFonts w:hint="default"/>
        <w:lang w:val="ru-RU" w:eastAsia="en-US" w:bidi="ar-SA"/>
      </w:rPr>
    </w:lvl>
    <w:lvl w:ilvl="8" w:tplc="4D5C154E">
      <w:numFmt w:val="bullet"/>
      <w:lvlText w:val="•"/>
      <w:lvlJc w:val="left"/>
      <w:pPr>
        <w:ind w:left="7586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45"/>
    <w:rsid w:val="002C6076"/>
    <w:rsid w:val="00401245"/>
    <w:rsid w:val="00621359"/>
    <w:rsid w:val="0066257D"/>
    <w:rsid w:val="00A4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E3A4C"/>
  <w15:docId w15:val="{2FB54878-2ABB-489D-AF13-C3A03637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 w:line="274" w:lineRule="exact"/>
      <w:ind w:left="50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</dc:creator>
  <cp:lastModifiedBy>User</cp:lastModifiedBy>
  <cp:revision>5</cp:revision>
  <dcterms:created xsi:type="dcterms:W3CDTF">2022-06-09T05:31:00Z</dcterms:created>
  <dcterms:modified xsi:type="dcterms:W3CDTF">2022-06-09T05:40:00Z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2022-06-09T00:00:00Z</vt:filetime>
  </property>
</Properties>
</file>